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309F" w:rsidRDefault="0022309F" w:rsidP="0041609A">
      <w:pPr>
        <w:outlineLvl w:val="0"/>
        <w:rPr>
          <w:rFonts w:ascii="Arial" w:hAnsi="Arial"/>
        </w:rPr>
      </w:pPr>
    </w:p>
    <w:p w:rsidR="0041609A" w:rsidRDefault="0041609A" w:rsidP="0041609A">
      <w:pPr>
        <w:outlineLvl w:val="0"/>
        <w:rPr>
          <w:rFonts w:ascii="Arial" w:hAnsi="Arial"/>
        </w:rPr>
      </w:pPr>
    </w:p>
    <w:p w:rsidR="0041609A" w:rsidRDefault="0041609A" w:rsidP="0041609A">
      <w:pPr>
        <w:outlineLvl w:val="0"/>
        <w:rPr>
          <w:rFonts w:ascii="Arial" w:hAnsi="Arial"/>
        </w:rPr>
      </w:pPr>
    </w:p>
    <w:p w:rsidR="00DD0E91" w:rsidRPr="00341F42" w:rsidRDefault="00DD0E91" w:rsidP="0041609A">
      <w:pPr>
        <w:outlineLvl w:val="0"/>
        <w:rPr>
          <w:rFonts w:ascii="Arial" w:hAnsi="Arial"/>
          <w:b/>
          <w:sz w:val="40"/>
        </w:rPr>
      </w:pPr>
      <w:r w:rsidRPr="00341F42">
        <w:rPr>
          <w:rFonts w:ascii="Arial" w:hAnsi="Arial"/>
          <w:b/>
          <w:sz w:val="40"/>
        </w:rPr>
        <w:t>GESUND</w:t>
      </w:r>
      <w:r w:rsidR="00B2018D" w:rsidRPr="00341F42">
        <w:rPr>
          <w:rFonts w:ascii="Arial" w:hAnsi="Arial"/>
          <w:b/>
          <w:sz w:val="40"/>
        </w:rPr>
        <w:t>/ES</w:t>
      </w:r>
      <w:r w:rsidRPr="00341F42">
        <w:rPr>
          <w:rFonts w:ascii="Arial" w:hAnsi="Arial"/>
          <w:b/>
          <w:sz w:val="40"/>
        </w:rPr>
        <w:t xml:space="preserve"> LEBEN </w:t>
      </w:r>
    </w:p>
    <w:p w:rsidR="00B2018D" w:rsidRPr="00341F42" w:rsidRDefault="00EF0833" w:rsidP="0041609A">
      <w:pPr>
        <w:outlineLvl w:val="0"/>
        <w:rPr>
          <w:rFonts w:ascii="Arial" w:hAnsi="Arial"/>
          <w:b/>
          <w:sz w:val="40"/>
        </w:rPr>
      </w:pPr>
      <w:r w:rsidRPr="00341F42">
        <w:rPr>
          <w:rFonts w:ascii="Arial" w:hAnsi="Arial"/>
          <w:b/>
          <w:sz w:val="40"/>
        </w:rPr>
        <w:t xml:space="preserve">                </w:t>
      </w:r>
      <w:r w:rsidR="00DD0E91" w:rsidRPr="00341F42">
        <w:rPr>
          <w:rFonts w:ascii="Arial" w:hAnsi="Arial"/>
          <w:b/>
          <w:sz w:val="40"/>
        </w:rPr>
        <w:t>AM ARBEITSPLATZ</w:t>
      </w:r>
      <w:r w:rsidR="00B2018D" w:rsidRPr="00341F42">
        <w:rPr>
          <w:rFonts w:ascii="Arial" w:hAnsi="Arial"/>
          <w:b/>
          <w:sz w:val="40"/>
        </w:rPr>
        <w:t xml:space="preserve"> UND ZUHAUSE</w:t>
      </w:r>
    </w:p>
    <w:p w:rsidR="00366CE7" w:rsidRPr="00EF0833" w:rsidRDefault="00366CE7">
      <w:pPr>
        <w:rPr>
          <w:rFonts w:ascii="Arial" w:hAnsi="Arial"/>
          <w:b/>
          <w:sz w:val="28"/>
        </w:rPr>
      </w:pPr>
    </w:p>
    <w:p w:rsidR="00EA5CA3" w:rsidRPr="00341F42" w:rsidRDefault="00714000" w:rsidP="00714000">
      <w:pPr>
        <w:rPr>
          <w:rFonts w:ascii="Arial" w:hAnsi="Arial"/>
          <w:b/>
          <w:sz w:val="28"/>
        </w:rPr>
      </w:pPr>
      <w:r w:rsidRPr="00341F42">
        <w:rPr>
          <w:rFonts w:ascii="Arial" w:hAnsi="Arial"/>
          <w:b/>
          <w:sz w:val="28"/>
        </w:rPr>
        <w:t>eine „</w:t>
      </w:r>
      <w:r w:rsidR="00B2018D" w:rsidRPr="00341F42">
        <w:rPr>
          <w:rFonts w:ascii="Arial" w:hAnsi="Arial"/>
          <w:b/>
          <w:sz w:val="28"/>
        </w:rPr>
        <w:t>konzertierte Aktion</w:t>
      </w:r>
      <w:r w:rsidRPr="00341F42">
        <w:rPr>
          <w:rFonts w:ascii="Arial" w:hAnsi="Arial"/>
          <w:b/>
          <w:sz w:val="28"/>
        </w:rPr>
        <w:t xml:space="preserve">“ betrieblicher Gesundheitsförderung </w:t>
      </w:r>
    </w:p>
    <w:p w:rsidR="00EA5CA3" w:rsidRDefault="00EA5CA3" w:rsidP="00714000">
      <w:pPr>
        <w:rPr>
          <w:rFonts w:ascii="Arial" w:hAnsi="Arial"/>
          <w:b/>
        </w:rPr>
      </w:pPr>
    </w:p>
    <w:p w:rsidR="00EA5CA3" w:rsidRDefault="00EA5CA3" w:rsidP="00714000">
      <w:pPr>
        <w:rPr>
          <w:rFonts w:ascii="Arial" w:hAnsi="Arial"/>
          <w:b/>
        </w:rPr>
      </w:pPr>
    </w:p>
    <w:p w:rsidR="00EA5CA3" w:rsidRDefault="00EA5CA3" w:rsidP="00714000">
      <w:pPr>
        <w:rPr>
          <w:rFonts w:ascii="Arial" w:hAnsi="Arial"/>
          <w:b/>
        </w:rPr>
      </w:pPr>
    </w:p>
    <w:p w:rsidR="00714000" w:rsidRPr="00714000" w:rsidRDefault="00EA5CA3" w:rsidP="00714000">
      <w:pPr>
        <w:rPr>
          <w:rFonts w:ascii="Arial" w:hAnsi="Arial"/>
          <w:b/>
        </w:rPr>
      </w:pPr>
      <w:r w:rsidRPr="00EA5CA3">
        <w:rPr>
          <w:rFonts w:ascii="Arial" w:hAnsi="Arial"/>
          <w:b/>
        </w:rPr>
        <w:drawing>
          <wp:inline distT="0" distB="0" distL="0" distR="0">
            <wp:extent cx="4407520" cy="2835152"/>
            <wp:effectExtent l="25400" t="0" r="12080" b="0"/>
            <wp:docPr id="4"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4413373" cy="2838917"/>
                    </a:xfrm>
                    <a:prstGeom prst="rect">
                      <a:avLst/>
                    </a:prstGeom>
                    <a:noFill/>
                    <a:ln w="9525">
                      <a:noFill/>
                      <a:miter lim="800000"/>
                      <a:headEnd/>
                      <a:tailEnd/>
                    </a:ln>
                  </pic:spPr>
                </pic:pic>
              </a:graphicData>
            </a:graphic>
          </wp:inline>
        </w:drawing>
      </w:r>
    </w:p>
    <w:p w:rsidR="005202E6" w:rsidRDefault="005202E6">
      <w:pPr>
        <w:rPr>
          <w:rFonts w:ascii="Arial" w:hAnsi="Arial"/>
        </w:rPr>
      </w:pPr>
    </w:p>
    <w:p w:rsidR="009C171D" w:rsidRDefault="009C171D" w:rsidP="0041609A">
      <w:pPr>
        <w:outlineLvl w:val="0"/>
        <w:rPr>
          <w:rFonts w:ascii="Arial" w:hAnsi="Arial"/>
          <w:b/>
          <w:sz w:val="28"/>
        </w:rPr>
      </w:pPr>
    </w:p>
    <w:p w:rsidR="005202E6" w:rsidRPr="005202E6" w:rsidRDefault="005202E6" w:rsidP="0041609A">
      <w:pPr>
        <w:outlineLvl w:val="0"/>
        <w:rPr>
          <w:rFonts w:ascii="Arial" w:hAnsi="Arial"/>
          <w:b/>
          <w:sz w:val="28"/>
        </w:rPr>
      </w:pPr>
      <w:r w:rsidRPr="005202E6">
        <w:rPr>
          <w:rFonts w:ascii="Arial" w:hAnsi="Arial"/>
          <w:b/>
          <w:sz w:val="28"/>
        </w:rPr>
        <w:t>1. Ausgangsüberlegungen:</w:t>
      </w:r>
    </w:p>
    <w:p w:rsidR="00B132C0" w:rsidRDefault="00B132C0">
      <w:pPr>
        <w:rPr>
          <w:rFonts w:ascii="Arial" w:hAnsi="Arial"/>
        </w:rPr>
      </w:pPr>
    </w:p>
    <w:p w:rsidR="000675BC" w:rsidRDefault="00366CE7" w:rsidP="0041609A">
      <w:pPr>
        <w:outlineLvl w:val="0"/>
        <w:rPr>
          <w:rFonts w:ascii="Arial" w:hAnsi="Arial"/>
        </w:rPr>
      </w:pPr>
      <w:r w:rsidRPr="00F147E7">
        <w:rPr>
          <w:rFonts w:ascii="Arial" w:hAnsi="Arial"/>
          <w:b/>
        </w:rPr>
        <w:t>Gesundheit ist ein</w:t>
      </w:r>
      <w:r w:rsidR="00B132C0" w:rsidRPr="00F147E7">
        <w:rPr>
          <w:rFonts w:ascii="Arial" w:hAnsi="Arial"/>
          <w:b/>
        </w:rPr>
        <w:t xml:space="preserve"> hohes Gut</w:t>
      </w:r>
      <w:r w:rsidR="00B132C0">
        <w:rPr>
          <w:rFonts w:ascii="Arial" w:hAnsi="Arial"/>
        </w:rPr>
        <w:t xml:space="preserve"> für uns </w:t>
      </w:r>
    </w:p>
    <w:p w:rsidR="000675BC" w:rsidRPr="005202E6" w:rsidRDefault="00B132C0" w:rsidP="005202E6">
      <w:pPr>
        <w:rPr>
          <w:rFonts w:ascii="Arial" w:hAnsi="Arial"/>
        </w:rPr>
      </w:pPr>
      <w:r w:rsidRPr="005202E6">
        <w:rPr>
          <w:rFonts w:ascii="Arial" w:hAnsi="Arial"/>
          <w:b/>
        </w:rPr>
        <w:t>als Individuen</w:t>
      </w:r>
      <w:r w:rsidRPr="005202E6">
        <w:rPr>
          <w:rFonts w:ascii="Arial" w:hAnsi="Arial"/>
        </w:rPr>
        <w:t xml:space="preserve"> in unseren vielfältigen Lebensbez</w:t>
      </w:r>
      <w:r w:rsidR="00366CE7" w:rsidRPr="005202E6">
        <w:rPr>
          <w:rFonts w:ascii="Arial" w:hAnsi="Arial"/>
        </w:rPr>
        <w:t xml:space="preserve">ügen ebenso wie </w:t>
      </w:r>
    </w:p>
    <w:p w:rsidR="00F147E7" w:rsidRPr="005202E6" w:rsidRDefault="00366CE7" w:rsidP="005202E6">
      <w:pPr>
        <w:rPr>
          <w:rFonts w:ascii="Arial" w:hAnsi="Arial"/>
        </w:rPr>
      </w:pPr>
      <w:r w:rsidRPr="005202E6">
        <w:rPr>
          <w:rFonts w:ascii="Arial" w:hAnsi="Arial"/>
          <w:b/>
        </w:rPr>
        <w:t>für Unternehmensverantwortliche</w:t>
      </w:r>
      <w:r w:rsidR="00B132C0" w:rsidRPr="005202E6">
        <w:rPr>
          <w:rFonts w:ascii="Arial" w:hAnsi="Arial"/>
        </w:rPr>
        <w:t xml:space="preserve">, </w:t>
      </w:r>
    </w:p>
    <w:p w:rsidR="00B132C0" w:rsidRDefault="00B132C0">
      <w:pPr>
        <w:rPr>
          <w:rFonts w:ascii="Arial" w:hAnsi="Arial"/>
        </w:rPr>
      </w:pPr>
      <w:r>
        <w:rPr>
          <w:rFonts w:ascii="Arial" w:hAnsi="Arial"/>
        </w:rPr>
        <w:t>denen die Motivation und Pro</w:t>
      </w:r>
      <w:r w:rsidR="00366CE7">
        <w:rPr>
          <w:rFonts w:ascii="Arial" w:hAnsi="Arial"/>
        </w:rPr>
        <w:t>duktivität ihrer Führungskräfte</w:t>
      </w:r>
      <w:r>
        <w:rPr>
          <w:rFonts w:ascii="Arial" w:hAnsi="Arial"/>
        </w:rPr>
        <w:t xml:space="preserve"> und Mitarbeiter/innen</w:t>
      </w:r>
      <w:r w:rsidR="00366CE7">
        <w:rPr>
          <w:rFonts w:ascii="Arial" w:hAnsi="Arial"/>
        </w:rPr>
        <w:t>, und damit die Gesundheit ihres eigenen Unternehmens,</w:t>
      </w:r>
      <w:r>
        <w:rPr>
          <w:rFonts w:ascii="Arial" w:hAnsi="Arial"/>
        </w:rPr>
        <w:t xml:space="preserve"> wichtig ist. </w:t>
      </w:r>
    </w:p>
    <w:p w:rsidR="00B132C0" w:rsidRDefault="00B132C0">
      <w:pPr>
        <w:rPr>
          <w:rFonts w:ascii="Arial" w:hAnsi="Arial"/>
        </w:rPr>
      </w:pPr>
    </w:p>
    <w:p w:rsidR="00C8340F" w:rsidRDefault="00366CE7">
      <w:pPr>
        <w:rPr>
          <w:rFonts w:ascii="Arial" w:hAnsi="Arial"/>
        </w:rPr>
      </w:pPr>
      <w:r>
        <w:rPr>
          <w:rFonts w:ascii="Arial" w:hAnsi="Arial"/>
        </w:rPr>
        <w:t>Das Bewusstsein über</w:t>
      </w:r>
      <w:r w:rsidR="00B132C0">
        <w:rPr>
          <w:rFonts w:ascii="Arial" w:hAnsi="Arial"/>
        </w:rPr>
        <w:t xml:space="preserve"> die Bedeutung betrieblicher Gesundheitsförderung hat in den letzten Jahren </w:t>
      </w:r>
      <w:r>
        <w:rPr>
          <w:rFonts w:ascii="Arial" w:hAnsi="Arial"/>
        </w:rPr>
        <w:t xml:space="preserve">bei allen Beteiligten in Wirtschaft, Politik und Öffentlichkeit angesichts der zunehmenden Arbeitsverdichtung und damit verbundenen Belastung </w:t>
      </w:r>
      <w:r w:rsidR="00B132C0">
        <w:rPr>
          <w:rFonts w:ascii="Arial" w:hAnsi="Arial"/>
        </w:rPr>
        <w:t>deutlich zugenommen</w:t>
      </w:r>
      <w:r>
        <w:rPr>
          <w:rFonts w:ascii="Arial" w:hAnsi="Arial"/>
        </w:rPr>
        <w:t>.</w:t>
      </w:r>
    </w:p>
    <w:p w:rsidR="00C8340F" w:rsidRDefault="00C8340F">
      <w:pPr>
        <w:rPr>
          <w:rFonts w:ascii="Arial" w:hAnsi="Arial"/>
        </w:rPr>
      </w:pPr>
    </w:p>
    <w:p w:rsidR="00C8340F" w:rsidRDefault="005202E6" w:rsidP="00C8340F">
      <w:pPr>
        <w:rPr>
          <w:rFonts w:ascii="Arial" w:hAnsi="Arial"/>
        </w:rPr>
      </w:pPr>
      <w:r>
        <w:rPr>
          <w:rFonts w:ascii="Arial" w:hAnsi="Arial"/>
        </w:rPr>
        <w:t>Für v</w:t>
      </w:r>
      <w:r w:rsidR="00C8340F">
        <w:rPr>
          <w:rFonts w:ascii="Arial" w:hAnsi="Arial"/>
        </w:rPr>
        <w:t>iele Mitarbeite</w:t>
      </w:r>
      <w:r>
        <w:rPr>
          <w:rFonts w:ascii="Arial" w:hAnsi="Arial"/>
        </w:rPr>
        <w:t xml:space="preserve">r/innen wird es </w:t>
      </w:r>
      <w:r w:rsidR="00C8340F">
        <w:rPr>
          <w:rFonts w:ascii="Arial" w:hAnsi="Arial"/>
        </w:rPr>
        <w:t xml:space="preserve">heute </w:t>
      </w:r>
      <w:r>
        <w:rPr>
          <w:rFonts w:ascii="Arial" w:hAnsi="Arial"/>
        </w:rPr>
        <w:t xml:space="preserve">zunehmend </w:t>
      </w:r>
      <w:r w:rsidR="00C8340F">
        <w:rPr>
          <w:rFonts w:ascii="Arial" w:hAnsi="Arial"/>
        </w:rPr>
        <w:t xml:space="preserve">bedeutsam, </w:t>
      </w:r>
      <w:r>
        <w:rPr>
          <w:rFonts w:ascii="Arial" w:hAnsi="Arial"/>
        </w:rPr>
        <w:t xml:space="preserve">sich </w:t>
      </w:r>
      <w:r w:rsidR="00C8340F">
        <w:rPr>
          <w:rFonts w:ascii="Arial" w:hAnsi="Arial"/>
        </w:rPr>
        <w:t xml:space="preserve">für ihre Gesundheit am Arbeitsplatz und zuhause </w:t>
      </w:r>
      <w:r>
        <w:rPr>
          <w:rFonts w:ascii="Arial" w:hAnsi="Arial"/>
        </w:rPr>
        <w:t xml:space="preserve">aktiv einzusetzen. Sie sind bereit </w:t>
      </w:r>
      <w:r w:rsidR="00C8340F">
        <w:rPr>
          <w:rFonts w:ascii="Arial" w:hAnsi="Arial"/>
        </w:rPr>
        <w:t xml:space="preserve">Zeit, Energie und Ideen </w:t>
      </w:r>
      <w:r>
        <w:rPr>
          <w:rFonts w:ascii="Arial" w:hAnsi="Arial"/>
        </w:rPr>
        <w:t>einzubringen</w:t>
      </w:r>
      <w:r w:rsidR="00C8340F">
        <w:rPr>
          <w:rFonts w:ascii="Arial" w:hAnsi="Arial"/>
        </w:rPr>
        <w:t>,</w:t>
      </w:r>
      <w:r>
        <w:rPr>
          <w:rFonts w:ascii="Arial" w:hAnsi="Arial"/>
        </w:rPr>
        <w:t xml:space="preserve"> </w:t>
      </w:r>
      <w:r w:rsidR="00C8340F">
        <w:rPr>
          <w:rFonts w:ascii="Arial" w:hAnsi="Arial"/>
        </w:rPr>
        <w:t xml:space="preserve">wenn sie erleben können, dass dies ihrer Lebensqualität </w:t>
      </w:r>
      <w:r>
        <w:rPr>
          <w:rFonts w:ascii="Arial" w:hAnsi="Arial"/>
        </w:rPr>
        <w:t xml:space="preserve">ebenso wie ihrer Arbeitskraft </w:t>
      </w:r>
      <w:r w:rsidR="00C8340F">
        <w:rPr>
          <w:rFonts w:ascii="Arial" w:hAnsi="Arial"/>
        </w:rPr>
        <w:t>dient</w:t>
      </w:r>
      <w:r w:rsidR="009C171D">
        <w:rPr>
          <w:rFonts w:ascii="Arial" w:hAnsi="Arial"/>
        </w:rPr>
        <w:t xml:space="preserve">. </w:t>
      </w:r>
    </w:p>
    <w:p w:rsidR="00366CE7" w:rsidRDefault="00366CE7">
      <w:pPr>
        <w:rPr>
          <w:rFonts w:ascii="Arial" w:hAnsi="Arial"/>
        </w:rPr>
      </w:pPr>
    </w:p>
    <w:p w:rsidR="000675BC" w:rsidRPr="00BD5F10" w:rsidRDefault="00366CE7" w:rsidP="0041609A">
      <w:pPr>
        <w:outlineLvl w:val="0"/>
        <w:rPr>
          <w:rFonts w:ascii="Arial" w:hAnsi="Arial"/>
          <w:b/>
        </w:rPr>
      </w:pPr>
      <w:r w:rsidRPr="00BD5F10">
        <w:rPr>
          <w:rFonts w:ascii="Arial" w:hAnsi="Arial"/>
          <w:b/>
        </w:rPr>
        <w:t xml:space="preserve">Viele </w:t>
      </w:r>
      <w:r w:rsidR="00EF0833" w:rsidRPr="00BD5F10">
        <w:rPr>
          <w:rFonts w:ascii="Arial" w:hAnsi="Arial"/>
          <w:b/>
        </w:rPr>
        <w:t xml:space="preserve">Verantwortliche in </w:t>
      </w:r>
      <w:r w:rsidRPr="00BD5F10">
        <w:rPr>
          <w:rFonts w:ascii="Arial" w:hAnsi="Arial"/>
          <w:b/>
        </w:rPr>
        <w:t xml:space="preserve">Unternehmen sind heute bereit, </w:t>
      </w:r>
    </w:p>
    <w:p w:rsidR="005202E6" w:rsidRDefault="005202E6" w:rsidP="005202E6">
      <w:pPr>
        <w:rPr>
          <w:rFonts w:ascii="Arial" w:hAnsi="Arial"/>
          <w:b/>
        </w:rPr>
      </w:pPr>
      <w:r>
        <w:rPr>
          <w:rFonts w:ascii="Arial" w:hAnsi="Arial"/>
        </w:rPr>
        <w:t xml:space="preserve">o </w:t>
      </w:r>
      <w:r w:rsidR="00366CE7" w:rsidRPr="005202E6">
        <w:rPr>
          <w:rFonts w:ascii="Arial" w:hAnsi="Arial"/>
        </w:rPr>
        <w:t xml:space="preserve">ihren </w:t>
      </w:r>
      <w:r w:rsidR="00366CE7" w:rsidRPr="005202E6">
        <w:rPr>
          <w:rFonts w:ascii="Arial" w:hAnsi="Arial"/>
          <w:b/>
        </w:rPr>
        <w:t>Beitrag zu einer gesundheitsfördernden Kultur im eigenen Unternehmen</w:t>
      </w:r>
    </w:p>
    <w:p w:rsidR="000675BC" w:rsidRPr="005202E6" w:rsidRDefault="005202E6" w:rsidP="005202E6">
      <w:pPr>
        <w:rPr>
          <w:rFonts w:ascii="Arial" w:hAnsi="Arial"/>
        </w:rPr>
      </w:pPr>
      <w:r>
        <w:rPr>
          <w:rFonts w:ascii="Arial" w:hAnsi="Arial"/>
          <w:b/>
        </w:rPr>
        <w:t xml:space="preserve">  </w:t>
      </w:r>
      <w:r w:rsidR="00366CE7" w:rsidRPr="005202E6">
        <w:rPr>
          <w:rFonts w:ascii="Arial" w:hAnsi="Arial"/>
        </w:rPr>
        <w:t xml:space="preserve"> </w:t>
      </w:r>
      <w:r w:rsidR="00EF0833" w:rsidRPr="005202E6">
        <w:rPr>
          <w:rFonts w:ascii="Arial" w:hAnsi="Arial"/>
        </w:rPr>
        <w:t>(</w:t>
      </w:r>
      <w:proofErr w:type="spellStart"/>
      <w:r w:rsidR="00EF0833" w:rsidRPr="005202E6">
        <w:rPr>
          <w:rFonts w:ascii="Arial" w:hAnsi="Arial"/>
        </w:rPr>
        <w:t>Verhältnisse-Aspekt</w:t>
      </w:r>
      <w:proofErr w:type="spellEnd"/>
      <w:r w:rsidR="00EF0833" w:rsidRPr="005202E6">
        <w:rPr>
          <w:rFonts w:ascii="Arial" w:hAnsi="Arial"/>
        </w:rPr>
        <w:t xml:space="preserve">) </w:t>
      </w:r>
      <w:r w:rsidR="00366CE7" w:rsidRPr="005202E6">
        <w:rPr>
          <w:rFonts w:ascii="Arial" w:hAnsi="Arial"/>
        </w:rPr>
        <w:t xml:space="preserve">zu leisten und </w:t>
      </w:r>
      <w:r w:rsidR="00B2018D" w:rsidRPr="005202E6">
        <w:rPr>
          <w:rFonts w:ascii="Arial" w:hAnsi="Arial"/>
        </w:rPr>
        <w:t>zugleich</w:t>
      </w:r>
    </w:p>
    <w:p w:rsidR="005202E6" w:rsidRDefault="005202E6" w:rsidP="005202E6">
      <w:pPr>
        <w:rPr>
          <w:rFonts w:ascii="Arial" w:hAnsi="Arial"/>
          <w:b/>
        </w:rPr>
      </w:pPr>
      <w:r>
        <w:rPr>
          <w:rFonts w:ascii="Arial" w:hAnsi="Arial"/>
        </w:rPr>
        <w:t xml:space="preserve">o </w:t>
      </w:r>
      <w:r w:rsidR="00366CE7" w:rsidRPr="005202E6">
        <w:rPr>
          <w:rFonts w:ascii="Arial" w:hAnsi="Arial"/>
        </w:rPr>
        <w:t xml:space="preserve">ihren Mitarbeiter/innen Möglichkeiten und </w:t>
      </w:r>
      <w:r w:rsidR="00366CE7" w:rsidRPr="005202E6">
        <w:rPr>
          <w:rFonts w:ascii="Arial" w:hAnsi="Arial"/>
          <w:b/>
        </w:rPr>
        <w:t xml:space="preserve">Impulse zur </w:t>
      </w:r>
      <w:proofErr w:type="spellStart"/>
      <w:r w:rsidR="00366CE7" w:rsidRPr="005202E6">
        <w:rPr>
          <w:rFonts w:ascii="Arial" w:hAnsi="Arial"/>
          <w:b/>
        </w:rPr>
        <w:t>proaktiven</w:t>
      </w:r>
      <w:proofErr w:type="spellEnd"/>
      <w:r w:rsidR="00366CE7" w:rsidRPr="005202E6">
        <w:rPr>
          <w:rFonts w:ascii="Arial" w:hAnsi="Arial"/>
          <w:b/>
        </w:rPr>
        <w:t xml:space="preserve"> und</w:t>
      </w:r>
    </w:p>
    <w:p w:rsidR="005202E6" w:rsidRDefault="005202E6" w:rsidP="005202E6">
      <w:pPr>
        <w:rPr>
          <w:rFonts w:ascii="Arial" w:hAnsi="Arial"/>
        </w:rPr>
      </w:pPr>
      <w:r>
        <w:rPr>
          <w:rFonts w:ascii="Arial" w:hAnsi="Arial"/>
          <w:b/>
        </w:rPr>
        <w:t xml:space="preserve">  </w:t>
      </w:r>
      <w:r>
        <w:rPr>
          <w:rFonts w:ascii="Arial" w:hAnsi="Arial"/>
        </w:rPr>
        <w:t xml:space="preserve"> </w:t>
      </w:r>
      <w:r w:rsidR="00366CE7" w:rsidRPr="005202E6">
        <w:rPr>
          <w:rFonts w:ascii="Arial" w:hAnsi="Arial"/>
          <w:b/>
        </w:rPr>
        <w:t>selbstverantwortlichen Gestaltung eines gesunden Lebens</w:t>
      </w:r>
      <w:r w:rsidR="00366CE7" w:rsidRPr="005202E6">
        <w:rPr>
          <w:rFonts w:ascii="Arial" w:hAnsi="Arial"/>
        </w:rPr>
        <w:t xml:space="preserve"> am Arbeitsplatz</w:t>
      </w:r>
    </w:p>
    <w:p w:rsidR="00366CE7" w:rsidRPr="005202E6" w:rsidRDefault="005202E6" w:rsidP="005202E6">
      <w:pPr>
        <w:rPr>
          <w:rFonts w:ascii="Arial" w:hAnsi="Arial"/>
        </w:rPr>
      </w:pPr>
      <w:r>
        <w:rPr>
          <w:rFonts w:ascii="Arial" w:hAnsi="Arial"/>
        </w:rPr>
        <w:t xml:space="preserve"> </w:t>
      </w:r>
      <w:r w:rsidR="00366CE7" w:rsidRPr="005202E6">
        <w:rPr>
          <w:rFonts w:ascii="Arial" w:hAnsi="Arial"/>
        </w:rPr>
        <w:t xml:space="preserve"> </w:t>
      </w:r>
      <w:r>
        <w:rPr>
          <w:rFonts w:ascii="Arial" w:hAnsi="Arial"/>
        </w:rPr>
        <w:t xml:space="preserve"> </w:t>
      </w:r>
      <w:r w:rsidR="00366CE7" w:rsidRPr="005202E6">
        <w:rPr>
          <w:rFonts w:ascii="Arial" w:hAnsi="Arial"/>
        </w:rPr>
        <w:t>und zuhause</w:t>
      </w:r>
      <w:r w:rsidR="00EF0833" w:rsidRPr="005202E6">
        <w:rPr>
          <w:rFonts w:ascii="Arial" w:hAnsi="Arial"/>
        </w:rPr>
        <w:t xml:space="preserve"> (Bewusstseins- und Verhaltens-Aspekt)</w:t>
      </w:r>
      <w:r w:rsidR="00366CE7" w:rsidRPr="005202E6">
        <w:rPr>
          <w:rFonts w:ascii="Arial" w:hAnsi="Arial"/>
        </w:rPr>
        <w:t xml:space="preserve"> anzubieten.</w:t>
      </w:r>
    </w:p>
    <w:p w:rsidR="00366CE7" w:rsidRDefault="00366CE7">
      <w:pPr>
        <w:rPr>
          <w:rFonts w:ascii="Arial" w:hAnsi="Arial"/>
        </w:rPr>
      </w:pPr>
    </w:p>
    <w:p w:rsidR="000675BC" w:rsidRDefault="00366CE7" w:rsidP="0041609A">
      <w:pPr>
        <w:outlineLvl w:val="0"/>
        <w:rPr>
          <w:rFonts w:ascii="Arial" w:hAnsi="Arial"/>
        </w:rPr>
      </w:pPr>
      <w:r>
        <w:rPr>
          <w:rFonts w:ascii="Arial" w:hAnsi="Arial"/>
        </w:rPr>
        <w:t xml:space="preserve">Sie sind auf der Suche nach </w:t>
      </w:r>
    </w:p>
    <w:p w:rsidR="00EF0833" w:rsidRPr="008333BE" w:rsidRDefault="000C1083" w:rsidP="008333BE">
      <w:pPr>
        <w:rPr>
          <w:rFonts w:ascii="Arial" w:hAnsi="Arial"/>
          <w:b/>
        </w:rPr>
      </w:pPr>
      <w:r>
        <w:rPr>
          <w:rFonts w:ascii="Arial" w:hAnsi="Arial"/>
          <w:b/>
        </w:rPr>
        <w:t>a</w:t>
      </w:r>
      <w:r w:rsidR="00386562">
        <w:rPr>
          <w:rFonts w:ascii="Arial" w:hAnsi="Arial"/>
          <w:b/>
        </w:rPr>
        <w:t xml:space="preserve">lltagstauglichen, </w:t>
      </w:r>
      <w:r w:rsidR="00EF0833" w:rsidRPr="008333BE">
        <w:rPr>
          <w:rFonts w:ascii="Arial" w:hAnsi="Arial"/>
          <w:b/>
        </w:rPr>
        <w:t>bezahlbaren</w:t>
      </w:r>
      <w:r w:rsidR="00386562">
        <w:rPr>
          <w:rFonts w:ascii="Arial" w:hAnsi="Arial"/>
          <w:b/>
        </w:rPr>
        <w:t xml:space="preserve"> und nachhaltigen</w:t>
      </w:r>
      <w:r w:rsidR="00EF0833" w:rsidRPr="008333BE">
        <w:rPr>
          <w:rFonts w:ascii="Arial" w:hAnsi="Arial"/>
          <w:b/>
        </w:rPr>
        <w:t xml:space="preserve"> </w:t>
      </w:r>
      <w:r w:rsidR="00366CE7" w:rsidRPr="008333BE">
        <w:rPr>
          <w:rFonts w:ascii="Arial" w:hAnsi="Arial"/>
          <w:b/>
        </w:rPr>
        <w:t>Angeboten</w:t>
      </w:r>
      <w:r w:rsidR="00EF0833" w:rsidRPr="008333BE">
        <w:rPr>
          <w:rFonts w:ascii="Arial" w:hAnsi="Arial"/>
          <w:b/>
        </w:rPr>
        <w:t xml:space="preserve">, </w:t>
      </w:r>
    </w:p>
    <w:p w:rsidR="000675BC" w:rsidRDefault="00EF0833">
      <w:pPr>
        <w:rPr>
          <w:rFonts w:ascii="Arial" w:hAnsi="Arial"/>
        </w:rPr>
      </w:pPr>
      <w:r>
        <w:rPr>
          <w:rFonts w:ascii="Arial" w:hAnsi="Arial"/>
        </w:rPr>
        <w:t>bei denen sich die Betr</w:t>
      </w:r>
      <w:r w:rsidR="000675BC">
        <w:rPr>
          <w:rFonts w:ascii="Arial" w:hAnsi="Arial"/>
        </w:rPr>
        <w:t xml:space="preserve">achtung </w:t>
      </w:r>
      <w:r w:rsidR="00386562">
        <w:rPr>
          <w:rFonts w:ascii="Arial" w:hAnsi="Arial"/>
        </w:rPr>
        <w:t>und Gestaltung</w:t>
      </w:r>
    </w:p>
    <w:p w:rsidR="005202E6" w:rsidRDefault="005202E6" w:rsidP="005202E6">
      <w:pPr>
        <w:rPr>
          <w:rFonts w:ascii="Arial" w:hAnsi="Arial"/>
        </w:rPr>
      </w:pPr>
      <w:r>
        <w:rPr>
          <w:rFonts w:ascii="Arial" w:hAnsi="Arial"/>
        </w:rPr>
        <w:t xml:space="preserve">o </w:t>
      </w:r>
      <w:r w:rsidR="000675BC" w:rsidRPr="005202E6">
        <w:rPr>
          <w:rFonts w:ascii="Arial" w:hAnsi="Arial"/>
        </w:rPr>
        <w:t>unternehmensspezifischer gesundheitsrelevanter</w:t>
      </w:r>
      <w:r w:rsidR="00EF0833" w:rsidRPr="005202E6">
        <w:rPr>
          <w:rFonts w:ascii="Arial" w:hAnsi="Arial"/>
        </w:rPr>
        <w:t xml:space="preserve"> Rahmen-, Kultur- und</w:t>
      </w:r>
    </w:p>
    <w:p w:rsidR="000675BC" w:rsidRPr="005202E6" w:rsidRDefault="005202E6" w:rsidP="005202E6">
      <w:pPr>
        <w:rPr>
          <w:rFonts w:ascii="Arial" w:hAnsi="Arial"/>
        </w:rPr>
      </w:pPr>
      <w:r>
        <w:rPr>
          <w:rFonts w:ascii="Arial" w:hAnsi="Arial"/>
        </w:rPr>
        <w:t xml:space="preserve"> </w:t>
      </w:r>
      <w:r w:rsidR="00EF0833" w:rsidRPr="005202E6">
        <w:rPr>
          <w:rFonts w:ascii="Arial" w:hAnsi="Arial"/>
        </w:rPr>
        <w:t xml:space="preserve"> </w:t>
      </w:r>
      <w:r>
        <w:rPr>
          <w:rFonts w:ascii="Arial" w:hAnsi="Arial"/>
        </w:rPr>
        <w:t xml:space="preserve"> </w:t>
      </w:r>
      <w:r w:rsidR="00EF0833" w:rsidRPr="005202E6">
        <w:rPr>
          <w:rFonts w:ascii="Arial" w:hAnsi="Arial"/>
        </w:rPr>
        <w:t xml:space="preserve">Führungsthemen am Arbeitsplatz </w:t>
      </w:r>
    </w:p>
    <w:p w:rsidR="005202E6" w:rsidRDefault="005202E6" w:rsidP="005202E6">
      <w:pPr>
        <w:rPr>
          <w:rFonts w:ascii="Arial" w:hAnsi="Arial"/>
        </w:rPr>
      </w:pPr>
      <w:r>
        <w:rPr>
          <w:rFonts w:ascii="Arial" w:hAnsi="Arial"/>
        </w:rPr>
        <w:t xml:space="preserve">o </w:t>
      </w:r>
      <w:r w:rsidR="00EF0833" w:rsidRPr="005202E6">
        <w:rPr>
          <w:rFonts w:ascii="Arial" w:hAnsi="Arial"/>
        </w:rPr>
        <w:t xml:space="preserve">mit einer engagierten Selbstbeteiligung der Mitarbeiter/innen </w:t>
      </w:r>
      <w:r w:rsidR="008333BE" w:rsidRPr="005202E6">
        <w:rPr>
          <w:rFonts w:ascii="Arial" w:hAnsi="Arial"/>
        </w:rPr>
        <w:t xml:space="preserve">bewusst, </w:t>
      </w:r>
      <w:r w:rsidR="00EF0833" w:rsidRPr="005202E6">
        <w:rPr>
          <w:rFonts w:ascii="Arial" w:hAnsi="Arial"/>
        </w:rPr>
        <w:t xml:space="preserve">stimmig </w:t>
      </w:r>
    </w:p>
    <w:p w:rsidR="00EF0833" w:rsidRPr="005202E6" w:rsidRDefault="005202E6" w:rsidP="005202E6">
      <w:pPr>
        <w:rPr>
          <w:rFonts w:ascii="Arial" w:hAnsi="Arial"/>
        </w:rPr>
      </w:pPr>
      <w:r>
        <w:rPr>
          <w:rFonts w:ascii="Arial" w:hAnsi="Arial"/>
        </w:rPr>
        <w:t xml:space="preserve">  </w:t>
      </w:r>
      <w:r w:rsidR="00EF0833" w:rsidRPr="005202E6">
        <w:rPr>
          <w:rFonts w:ascii="Arial" w:hAnsi="Arial"/>
        </w:rPr>
        <w:t>und wirksam verbinden lassen.</w:t>
      </w:r>
    </w:p>
    <w:p w:rsidR="00EF0833" w:rsidRDefault="00EF0833">
      <w:pPr>
        <w:rPr>
          <w:rFonts w:ascii="Arial" w:hAnsi="Arial"/>
        </w:rPr>
      </w:pPr>
    </w:p>
    <w:p w:rsidR="005E28CE" w:rsidRDefault="00EF0833">
      <w:pPr>
        <w:rPr>
          <w:rFonts w:ascii="Arial" w:hAnsi="Arial"/>
        </w:rPr>
      </w:pPr>
      <w:r>
        <w:rPr>
          <w:rFonts w:ascii="Arial" w:hAnsi="Arial"/>
        </w:rPr>
        <w:t xml:space="preserve">Sie sind </w:t>
      </w:r>
      <w:r w:rsidR="000C1083">
        <w:rPr>
          <w:rFonts w:ascii="Arial" w:hAnsi="Arial"/>
        </w:rPr>
        <w:t>bereit eigene Ressourcen bereit zu stellen</w:t>
      </w:r>
      <w:r>
        <w:rPr>
          <w:rFonts w:ascii="Arial" w:hAnsi="Arial"/>
        </w:rPr>
        <w:t>, wenn</w:t>
      </w:r>
      <w:r w:rsidR="00386562">
        <w:rPr>
          <w:rFonts w:ascii="Arial" w:hAnsi="Arial"/>
        </w:rPr>
        <w:t xml:space="preserve"> auch Mitarbeiter/innen bereit sind</w:t>
      </w:r>
      <w:r w:rsidR="000C1083">
        <w:rPr>
          <w:rFonts w:ascii="Arial" w:hAnsi="Arial"/>
        </w:rPr>
        <w:t>,</w:t>
      </w:r>
      <w:r w:rsidR="00386562">
        <w:rPr>
          <w:rFonts w:ascii="Arial" w:hAnsi="Arial"/>
        </w:rPr>
        <w:t xml:space="preserve"> eigene Zeit, Kreativität und Di</w:t>
      </w:r>
      <w:r w:rsidR="000C1083">
        <w:rPr>
          <w:rFonts w:ascii="Arial" w:hAnsi="Arial"/>
        </w:rPr>
        <w:t>sziplin einzusetzen</w:t>
      </w:r>
      <w:r w:rsidR="00386562">
        <w:rPr>
          <w:rFonts w:ascii="Arial" w:hAnsi="Arial"/>
        </w:rPr>
        <w:t xml:space="preserve">, damit Arbeits- und sonstigen Lebensbühnen </w:t>
      </w:r>
      <w:r w:rsidR="005E28CE">
        <w:rPr>
          <w:rFonts w:ascii="Arial" w:hAnsi="Arial"/>
        </w:rPr>
        <w:t>in ein konstruktives Zusammenspiel finden und sich gegenseitig anregen und befruchten können.</w:t>
      </w:r>
    </w:p>
    <w:p w:rsidR="005202E6" w:rsidRDefault="005202E6" w:rsidP="0041609A">
      <w:pPr>
        <w:outlineLvl w:val="0"/>
        <w:rPr>
          <w:rFonts w:ascii="Arial" w:hAnsi="Arial"/>
          <w:b/>
        </w:rPr>
      </w:pPr>
      <w:r w:rsidRPr="005202E6">
        <w:rPr>
          <w:rFonts w:ascii="Arial" w:hAnsi="Arial"/>
          <w:b/>
        </w:rPr>
        <w:t>B</w:t>
      </w:r>
      <w:r w:rsidR="00714000" w:rsidRPr="00714000">
        <w:rPr>
          <w:rFonts w:ascii="Arial" w:hAnsi="Arial"/>
          <w:b/>
        </w:rPr>
        <w:t xml:space="preserve">etriebliche Gesundheitsförderung </w:t>
      </w:r>
      <w:r>
        <w:rPr>
          <w:rFonts w:ascii="Arial" w:hAnsi="Arial"/>
          <w:b/>
        </w:rPr>
        <w:t>wird hier verstanden</w:t>
      </w:r>
    </w:p>
    <w:p w:rsidR="00714000" w:rsidRPr="00714000" w:rsidRDefault="00714000">
      <w:pPr>
        <w:rPr>
          <w:rFonts w:ascii="Arial" w:hAnsi="Arial"/>
          <w:b/>
        </w:rPr>
      </w:pPr>
      <w:r w:rsidRPr="00714000">
        <w:rPr>
          <w:rFonts w:ascii="Arial" w:hAnsi="Arial"/>
          <w:b/>
        </w:rPr>
        <w:t>als</w:t>
      </w:r>
      <w:r w:rsidR="005202E6">
        <w:rPr>
          <w:rFonts w:ascii="Arial" w:hAnsi="Arial"/>
          <w:b/>
        </w:rPr>
        <w:t xml:space="preserve"> </w:t>
      </w:r>
      <w:r w:rsidRPr="00714000">
        <w:rPr>
          <w:rFonts w:ascii="Arial" w:hAnsi="Arial"/>
          <w:b/>
        </w:rPr>
        <w:t>das gemeinsame Bestreben von Arbeitsgebern, Arbeitsnehmern und der Gesellschaft, die Gesundheit und das Wohlbefinden der Menschen bei der Arbeit zu verbessern.</w:t>
      </w:r>
    </w:p>
    <w:p w:rsidR="00714000" w:rsidRDefault="00714000">
      <w:pPr>
        <w:rPr>
          <w:rFonts w:ascii="Arial" w:hAnsi="Arial"/>
        </w:rPr>
      </w:pPr>
      <w:r>
        <w:rPr>
          <w:rFonts w:ascii="Arial" w:hAnsi="Arial"/>
        </w:rPr>
        <w:t xml:space="preserve">Dies wird </w:t>
      </w:r>
      <w:r w:rsidR="005202E6">
        <w:rPr>
          <w:rFonts w:ascii="Arial" w:hAnsi="Arial"/>
        </w:rPr>
        <w:t xml:space="preserve">möglich </w:t>
      </w:r>
      <w:r>
        <w:rPr>
          <w:rFonts w:ascii="Arial" w:hAnsi="Arial"/>
        </w:rPr>
        <w:t>durch eine Kombination der folgenden Maß</w:t>
      </w:r>
      <w:r w:rsidR="005202E6">
        <w:rPr>
          <w:rFonts w:ascii="Arial" w:hAnsi="Arial"/>
        </w:rPr>
        <w:t>nahmen</w:t>
      </w:r>
      <w:r>
        <w:rPr>
          <w:rFonts w:ascii="Arial" w:hAnsi="Arial"/>
        </w:rPr>
        <w:t>:</w:t>
      </w:r>
    </w:p>
    <w:p w:rsidR="00714000" w:rsidRDefault="00C764FF">
      <w:pPr>
        <w:rPr>
          <w:rFonts w:ascii="Arial" w:hAnsi="Arial"/>
        </w:rPr>
      </w:pPr>
      <w:r>
        <w:rPr>
          <w:rFonts w:ascii="Arial" w:hAnsi="Arial"/>
        </w:rPr>
        <w:t xml:space="preserve">o </w:t>
      </w:r>
      <w:r w:rsidR="00714000">
        <w:rPr>
          <w:rFonts w:ascii="Arial" w:hAnsi="Arial"/>
        </w:rPr>
        <w:t>Verbesserung der Arbeitsorganisation und der Arbeitsumgebung,</w:t>
      </w:r>
    </w:p>
    <w:p w:rsidR="000C1083" w:rsidRDefault="00C764FF">
      <w:pPr>
        <w:rPr>
          <w:rFonts w:ascii="Arial" w:hAnsi="Arial"/>
        </w:rPr>
      </w:pPr>
      <w:r>
        <w:rPr>
          <w:rFonts w:ascii="Arial" w:hAnsi="Arial"/>
        </w:rPr>
        <w:t xml:space="preserve">o </w:t>
      </w:r>
      <w:r w:rsidR="00714000">
        <w:rPr>
          <w:rFonts w:ascii="Arial" w:hAnsi="Arial"/>
        </w:rPr>
        <w:t>Förderung der Beteiligung von Arbeitnehmern am gesamten Prozess der</w:t>
      </w:r>
    </w:p>
    <w:p w:rsidR="00714000" w:rsidRDefault="000C1083">
      <w:pPr>
        <w:rPr>
          <w:rFonts w:ascii="Arial" w:hAnsi="Arial"/>
        </w:rPr>
      </w:pPr>
      <w:r>
        <w:rPr>
          <w:rFonts w:ascii="Arial" w:hAnsi="Arial"/>
        </w:rPr>
        <w:t xml:space="preserve"> </w:t>
      </w:r>
      <w:r w:rsidR="00714000">
        <w:rPr>
          <w:rFonts w:ascii="Arial" w:hAnsi="Arial"/>
        </w:rPr>
        <w:t xml:space="preserve"> </w:t>
      </w:r>
      <w:r w:rsidR="00C764FF">
        <w:rPr>
          <w:rFonts w:ascii="Arial" w:hAnsi="Arial"/>
        </w:rPr>
        <w:t xml:space="preserve"> </w:t>
      </w:r>
      <w:r w:rsidR="00714000">
        <w:rPr>
          <w:rFonts w:ascii="Arial" w:hAnsi="Arial"/>
        </w:rPr>
        <w:t>betrieblichen Gesundheitsförderung;</w:t>
      </w:r>
    </w:p>
    <w:p w:rsidR="00714000" w:rsidRDefault="00C764FF">
      <w:pPr>
        <w:rPr>
          <w:rFonts w:ascii="Arial" w:hAnsi="Arial"/>
        </w:rPr>
      </w:pPr>
      <w:r>
        <w:rPr>
          <w:rFonts w:ascii="Arial" w:hAnsi="Arial"/>
        </w:rPr>
        <w:t xml:space="preserve">o </w:t>
      </w:r>
      <w:r w:rsidR="00714000">
        <w:rPr>
          <w:rFonts w:ascii="Arial" w:hAnsi="Arial"/>
        </w:rPr>
        <w:t>Bereitstellung von Gesundheitsangeboten und</w:t>
      </w:r>
    </w:p>
    <w:p w:rsidR="00714000" w:rsidRDefault="00C764FF">
      <w:pPr>
        <w:rPr>
          <w:rFonts w:ascii="Arial" w:hAnsi="Arial"/>
        </w:rPr>
      </w:pPr>
      <w:r>
        <w:rPr>
          <w:rFonts w:ascii="Arial" w:hAnsi="Arial"/>
        </w:rPr>
        <w:t xml:space="preserve">o </w:t>
      </w:r>
      <w:r w:rsidR="00714000">
        <w:rPr>
          <w:rFonts w:ascii="Arial" w:hAnsi="Arial"/>
        </w:rPr>
        <w:t>Förderung der persönlichen Entwicklung.</w:t>
      </w:r>
    </w:p>
    <w:p w:rsidR="00714000" w:rsidRDefault="00714000">
      <w:pPr>
        <w:rPr>
          <w:rFonts w:ascii="Arial" w:hAnsi="Arial"/>
        </w:rPr>
      </w:pPr>
      <w:r>
        <w:rPr>
          <w:rFonts w:ascii="Arial" w:hAnsi="Arial"/>
        </w:rPr>
        <w:t xml:space="preserve">Die betriebliche Gesundheitsförderung geht über die reine Einhaltung von Rechtvorschriften im Bereich Gesundheitsschutz und Sicherheit hinaus; </w:t>
      </w:r>
    </w:p>
    <w:p w:rsidR="000C1083" w:rsidRDefault="008D603F">
      <w:pPr>
        <w:rPr>
          <w:rFonts w:ascii="Arial" w:hAnsi="Arial"/>
        </w:rPr>
      </w:pPr>
      <w:r>
        <w:rPr>
          <w:rFonts w:ascii="Arial" w:hAnsi="Arial"/>
        </w:rPr>
        <w:t>s</w:t>
      </w:r>
      <w:r w:rsidR="00714000">
        <w:rPr>
          <w:rFonts w:ascii="Arial" w:hAnsi="Arial"/>
        </w:rPr>
        <w:t xml:space="preserve">ie bedeutet auch, dass </w:t>
      </w:r>
      <w:r w:rsidR="00714000" w:rsidRPr="00714000">
        <w:rPr>
          <w:rFonts w:ascii="Arial" w:hAnsi="Arial"/>
          <w:b/>
        </w:rPr>
        <w:t>die Arbeitgeber ihre Mitarbeiter aktiv dabei unterstützen, die eigene Gesundheit und das eigenen Wohlbefinden insgesamt zu verbessern</w:t>
      </w:r>
      <w:r w:rsidR="005202E6">
        <w:rPr>
          <w:rFonts w:ascii="Arial" w:hAnsi="Arial"/>
        </w:rPr>
        <w:t>.</w:t>
      </w:r>
    </w:p>
    <w:p w:rsidR="005202E6" w:rsidRDefault="005202E6">
      <w:pPr>
        <w:rPr>
          <w:rFonts w:ascii="Arial" w:hAnsi="Arial"/>
        </w:rPr>
      </w:pPr>
    </w:p>
    <w:p w:rsidR="000C1083" w:rsidRPr="005202E6" w:rsidRDefault="005202E6" w:rsidP="0041609A">
      <w:pPr>
        <w:outlineLvl w:val="0"/>
        <w:rPr>
          <w:rFonts w:ascii="Arial" w:hAnsi="Arial"/>
          <w:b/>
          <w:sz w:val="28"/>
        </w:rPr>
      </w:pPr>
      <w:r w:rsidRPr="005202E6">
        <w:rPr>
          <w:rFonts w:ascii="Arial" w:hAnsi="Arial"/>
          <w:b/>
          <w:sz w:val="28"/>
        </w:rPr>
        <w:t>2. Unser Angebot</w:t>
      </w:r>
    </w:p>
    <w:p w:rsidR="008D603F" w:rsidRDefault="008D603F">
      <w:pPr>
        <w:rPr>
          <w:rFonts w:ascii="Arial" w:hAnsi="Arial"/>
        </w:rPr>
      </w:pPr>
    </w:p>
    <w:p w:rsidR="005202E6" w:rsidRDefault="00714000" w:rsidP="0041609A">
      <w:pPr>
        <w:outlineLvl w:val="0"/>
        <w:rPr>
          <w:rFonts w:ascii="Arial" w:hAnsi="Arial"/>
        </w:rPr>
      </w:pPr>
      <w:r>
        <w:rPr>
          <w:rFonts w:ascii="Arial" w:hAnsi="Arial"/>
        </w:rPr>
        <w:t xml:space="preserve">Das </w:t>
      </w:r>
      <w:r w:rsidRPr="00841E3B">
        <w:rPr>
          <w:rFonts w:ascii="Arial" w:hAnsi="Arial"/>
          <w:b/>
        </w:rPr>
        <w:t>Projekt GESUND LEBEN</w:t>
      </w:r>
      <w:r w:rsidR="005202E6">
        <w:rPr>
          <w:rFonts w:ascii="Arial" w:hAnsi="Arial"/>
        </w:rPr>
        <w:t xml:space="preserve"> </w:t>
      </w:r>
    </w:p>
    <w:p w:rsidR="005202E6" w:rsidRDefault="00714000">
      <w:pPr>
        <w:rPr>
          <w:rFonts w:ascii="Arial" w:hAnsi="Arial"/>
        </w:rPr>
      </w:pPr>
      <w:r w:rsidRPr="00C44C2F">
        <w:rPr>
          <w:rFonts w:ascii="Arial" w:hAnsi="Arial"/>
          <w:b/>
        </w:rPr>
        <w:t>bietet</w:t>
      </w:r>
      <w:r w:rsidR="008D603F" w:rsidRPr="00C44C2F">
        <w:rPr>
          <w:rFonts w:ascii="Arial" w:hAnsi="Arial"/>
          <w:b/>
        </w:rPr>
        <w:t xml:space="preserve"> Arbeitgebern und Mita</w:t>
      </w:r>
      <w:r w:rsidR="00841E3B" w:rsidRPr="00C44C2F">
        <w:rPr>
          <w:rFonts w:ascii="Arial" w:hAnsi="Arial"/>
          <w:b/>
        </w:rPr>
        <w:t>rbeiter/innen die Möglichkeit,</w:t>
      </w:r>
      <w:r w:rsidR="005202E6">
        <w:rPr>
          <w:rFonts w:ascii="Arial" w:hAnsi="Arial"/>
        </w:rPr>
        <w:t xml:space="preserve"> </w:t>
      </w:r>
    </w:p>
    <w:p w:rsidR="00C44C2F" w:rsidRPr="005202E6" w:rsidRDefault="00C44C2F">
      <w:pPr>
        <w:rPr>
          <w:rFonts w:ascii="Arial" w:hAnsi="Arial"/>
        </w:rPr>
      </w:pPr>
      <w:r w:rsidRPr="00C44C2F">
        <w:rPr>
          <w:rFonts w:ascii="Arial" w:hAnsi="Arial"/>
          <w:b/>
        </w:rPr>
        <w:t xml:space="preserve">sowohl individuell als auch gemeinsam </w:t>
      </w:r>
    </w:p>
    <w:p w:rsidR="00C44C2F" w:rsidRPr="00C44C2F" w:rsidRDefault="00841E3B">
      <w:pPr>
        <w:rPr>
          <w:rFonts w:ascii="Arial" w:hAnsi="Arial"/>
          <w:b/>
        </w:rPr>
      </w:pPr>
      <w:r w:rsidRPr="00C44C2F">
        <w:rPr>
          <w:rFonts w:ascii="Arial" w:hAnsi="Arial"/>
          <w:b/>
        </w:rPr>
        <w:t xml:space="preserve">in einen intensiven Klärungs- und Übungs-Prozess </w:t>
      </w:r>
    </w:p>
    <w:p w:rsidR="00C44C2F" w:rsidRPr="00C44C2F" w:rsidRDefault="00841E3B">
      <w:pPr>
        <w:rPr>
          <w:rFonts w:ascii="Arial" w:hAnsi="Arial"/>
          <w:b/>
        </w:rPr>
      </w:pPr>
      <w:r w:rsidRPr="00C44C2F">
        <w:rPr>
          <w:rFonts w:ascii="Arial" w:hAnsi="Arial"/>
          <w:b/>
        </w:rPr>
        <w:t xml:space="preserve">zur </w:t>
      </w:r>
      <w:r w:rsidR="00C44C2F">
        <w:rPr>
          <w:rFonts w:ascii="Arial" w:hAnsi="Arial"/>
          <w:b/>
        </w:rPr>
        <w:t xml:space="preserve">Förderung der eigenen GESUNDEN </w:t>
      </w:r>
      <w:proofErr w:type="spellStart"/>
      <w:r w:rsidR="00C44C2F">
        <w:rPr>
          <w:rFonts w:ascii="Arial" w:hAnsi="Arial"/>
          <w:b/>
        </w:rPr>
        <w:t>LEBENs</w:t>
      </w:r>
      <w:proofErr w:type="spellEnd"/>
      <w:r w:rsidR="00C44C2F" w:rsidRPr="00C44C2F">
        <w:rPr>
          <w:rFonts w:ascii="Arial" w:hAnsi="Arial"/>
          <w:b/>
        </w:rPr>
        <w:t xml:space="preserve"> am Arbeitsplatz und zuhause </w:t>
      </w:r>
      <w:r w:rsidR="005202E6">
        <w:rPr>
          <w:rFonts w:ascii="Arial" w:hAnsi="Arial"/>
          <w:b/>
        </w:rPr>
        <w:t xml:space="preserve">in sehr einem überschaubaren Zeit- und Investitionsaufwand </w:t>
      </w:r>
      <w:r w:rsidR="00C44C2F" w:rsidRPr="00C44C2F">
        <w:rPr>
          <w:rFonts w:ascii="Arial" w:hAnsi="Arial"/>
          <w:b/>
        </w:rPr>
        <w:t>einzutreten.</w:t>
      </w:r>
    </w:p>
    <w:p w:rsidR="005202E6" w:rsidRDefault="005202E6">
      <w:pPr>
        <w:rPr>
          <w:rFonts w:ascii="Arial" w:hAnsi="Arial"/>
          <w:b/>
        </w:rPr>
      </w:pPr>
    </w:p>
    <w:p w:rsidR="005202E6" w:rsidRDefault="005202E6">
      <w:pPr>
        <w:rPr>
          <w:rFonts w:ascii="Arial" w:hAnsi="Arial"/>
        </w:rPr>
      </w:pPr>
      <w:r w:rsidRPr="005202E6">
        <w:rPr>
          <w:rFonts w:ascii="Arial" w:hAnsi="Arial"/>
        </w:rPr>
        <w:t>Die Beteiligten haben</w:t>
      </w:r>
      <w:r>
        <w:rPr>
          <w:rFonts w:ascii="Arial" w:hAnsi="Arial"/>
        </w:rPr>
        <w:t xml:space="preserve"> in diesem Rahmen die Gelegenheit,</w:t>
      </w:r>
    </w:p>
    <w:p w:rsidR="006D4CF1" w:rsidRDefault="006D4CF1">
      <w:pPr>
        <w:rPr>
          <w:rFonts w:ascii="Arial" w:hAnsi="Arial"/>
        </w:rPr>
      </w:pPr>
      <w:r>
        <w:rPr>
          <w:rFonts w:ascii="Arial" w:hAnsi="Arial"/>
        </w:rPr>
        <w:t xml:space="preserve">o </w:t>
      </w:r>
      <w:r w:rsidR="005202E6">
        <w:rPr>
          <w:rFonts w:ascii="Arial" w:hAnsi="Arial"/>
        </w:rPr>
        <w:t>ihr eigenes Verständnis von Gesundheit mit seinen Folgen für die eigene Arbeits-</w:t>
      </w:r>
    </w:p>
    <w:p w:rsidR="005202E6" w:rsidRDefault="006D4CF1">
      <w:pPr>
        <w:rPr>
          <w:rFonts w:ascii="Arial" w:hAnsi="Arial"/>
        </w:rPr>
      </w:pPr>
      <w:r>
        <w:rPr>
          <w:rFonts w:ascii="Arial" w:hAnsi="Arial"/>
        </w:rPr>
        <w:t xml:space="preserve">  </w:t>
      </w:r>
      <w:r w:rsidR="005202E6">
        <w:rPr>
          <w:rFonts w:ascii="Arial" w:hAnsi="Arial"/>
        </w:rPr>
        <w:t xml:space="preserve"> und Lebensgestaltung zu erkunden und zu überprüfen,</w:t>
      </w:r>
    </w:p>
    <w:p w:rsidR="006D4CF1" w:rsidRDefault="006D4CF1">
      <w:pPr>
        <w:rPr>
          <w:rFonts w:ascii="Arial" w:hAnsi="Arial"/>
        </w:rPr>
      </w:pPr>
      <w:r>
        <w:rPr>
          <w:rFonts w:ascii="Arial" w:hAnsi="Arial"/>
        </w:rPr>
        <w:t xml:space="preserve">o </w:t>
      </w:r>
      <w:r w:rsidR="005202E6">
        <w:rPr>
          <w:rFonts w:ascii="Arial" w:hAnsi="Arial"/>
        </w:rPr>
        <w:t xml:space="preserve">das eigene GESUND LEBEN als einen (Bewusstseins-) Prozess zu verstehen, </w:t>
      </w:r>
    </w:p>
    <w:p w:rsidR="006D4CF1" w:rsidRDefault="006D4CF1">
      <w:pPr>
        <w:rPr>
          <w:rFonts w:ascii="Arial" w:hAnsi="Arial"/>
        </w:rPr>
      </w:pPr>
      <w:r>
        <w:rPr>
          <w:rFonts w:ascii="Arial" w:hAnsi="Arial"/>
        </w:rPr>
        <w:t xml:space="preserve">   </w:t>
      </w:r>
      <w:r w:rsidR="005202E6">
        <w:rPr>
          <w:rFonts w:ascii="Arial" w:hAnsi="Arial"/>
        </w:rPr>
        <w:t>für dessen Gestaltung jede/r im Rahmen seiner/ihrer Lebensumstände und</w:t>
      </w:r>
    </w:p>
    <w:p w:rsidR="005202E6" w:rsidRDefault="006D4CF1" w:rsidP="0041609A">
      <w:pPr>
        <w:outlineLvl w:val="0"/>
        <w:rPr>
          <w:rFonts w:ascii="Arial" w:hAnsi="Arial"/>
        </w:rPr>
      </w:pPr>
      <w:r>
        <w:rPr>
          <w:rFonts w:ascii="Arial" w:hAnsi="Arial"/>
        </w:rPr>
        <w:t xml:space="preserve">  </w:t>
      </w:r>
      <w:r w:rsidR="005202E6">
        <w:rPr>
          <w:rFonts w:ascii="Arial" w:hAnsi="Arial"/>
        </w:rPr>
        <w:t xml:space="preserve"> Möglichkeiten selbst verantwortlich ist und</w:t>
      </w:r>
    </w:p>
    <w:p w:rsidR="006D4CF1" w:rsidRDefault="006D4CF1">
      <w:pPr>
        <w:rPr>
          <w:rFonts w:ascii="Arial" w:hAnsi="Arial"/>
        </w:rPr>
      </w:pPr>
      <w:r>
        <w:rPr>
          <w:rFonts w:ascii="Arial" w:hAnsi="Arial"/>
        </w:rPr>
        <w:t xml:space="preserve">o </w:t>
      </w:r>
      <w:r w:rsidR="005202E6">
        <w:rPr>
          <w:rFonts w:ascii="Arial" w:hAnsi="Arial"/>
        </w:rPr>
        <w:t xml:space="preserve">sich selbst als </w:t>
      </w:r>
      <w:r>
        <w:rPr>
          <w:rFonts w:ascii="Arial" w:hAnsi="Arial"/>
        </w:rPr>
        <w:t xml:space="preserve">ressourcenreiches Wesen zu verstehen und zu erproben, </w:t>
      </w:r>
    </w:p>
    <w:p w:rsidR="006D4CF1" w:rsidRDefault="006D4CF1">
      <w:pPr>
        <w:rPr>
          <w:rFonts w:ascii="Arial" w:hAnsi="Arial"/>
        </w:rPr>
      </w:pPr>
      <w:r>
        <w:rPr>
          <w:rFonts w:ascii="Arial" w:hAnsi="Arial"/>
        </w:rPr>
        <w:t xml:space="preserve">   welches die Herausforderungen und Einladungen von Arbeits- und Privatwelt </w:t>
      </w:r>
    </w:p>
    <w:p w:rsidR="006D4CF1" w:rsidRDefault="006D4CF1">
      <w:pPr>
        <w:rPr>
          <w:rFonts w:ascii="Arial" w:hAnsi="Arial"/>
        </w:rPr>
      </w:pPr>
      <w:r>
        <w:rPr>
          <w:rFonts w:ascii="Arial" w:hAnsi="Arial"/>
        </w:rPr>
        <w:t xml:space="preserve">   sowie öffentlichem Leben zusammen mir anderen aktiv und sinnvoll </w:t>
      </w:r>
    </w:p>
    <w:p w:rsidR="009C171D" w:rsidRDefault="006D4CF1" w:rsidP="009C171D">
      <w:pPr>
        <w:rPr>
          <w:rFonts w:ascii="Arial" w:hAnsi="Arial"/>
        </w:rPr>
      </w:pPr>
      <w:r>
        <w:rPr>
          <w:rFonts w:ascii="Arial" w:hAnsi="Arial"/>
        </w:rPr>
        <w:t xml:space="preserve">   mit</w:t>
      </w:r>
      <w:r w:rsidR="00EA5CA3">
        <w:rPr>
          <w:rFonts w:ascii="Arial" w:hAnsi="Arial"/>
        </w:rPr>
        <w:t xml:space="preserve"> </w:t>
      </w:r>
      <w:r>
        <w:rPr>
          <w:rFonts w:ascii="Arial" w:hAnsi="Arial"/>
        </w:rPr>
        <w:t>gestalten kann.</w:t>
      </w:r>
    </w:p>
    <w:p w:rsidR="006D4CF1" w:rsidRPr="00EA5CA3" w:rsidRDefault="006D4CF1" w:rsidP="009C171D">
      <w:pPr>
        <w:rPr>
          <w:rFonts w:ascii="Arial" w:hAnsi="Arial"/>
        </w:rPr>
      </w:pPr>
      <w:r>
        <w:rPr>
          <w:rFonts w:ascii="Arial" w:hAnsi="Arial"/>
        </w:rPr>
        <w:t>A</w:t>
      </w:r>
      <w:r w:rsidR="00B11CFF">
        <w:rPr>
          <w:rFonts w:ascii="Arial" w:hAnsi="Arial"/>
        </w:rPr>
        <w:t xml:space="preserve">ls </w:t>
      </w:r>
      <w:r w:rsidR="00C44C2F" w:rsidRPr="00C764FF">
        <w:rPr>
          <w:rFonts w:ascii="Arial" w:hAnsi="Arial"/>
          <w:b/>
          <w:sz w:val="28"/>
        </w:rPr>
        <w:t>Leitmedium</w:t>
      </w:r>
      <w:r w:rsidR="00C44C2F" w:rsidRPr="00C764FF">
        <w:rPr>
          <w:rFonts w:ascii="Arial" w:hAnsi="Arial"/>
          <w:sz w:val="28"/>
        </w:rPr>
        <w:t xml:space="preserve"> </w:t>
      </w:r>
    </w:p>
    <w:p w:rsidR="00C44C2F" w:rsidRDefault="006D4CF1">
      <w:pPr>
        <w:rPr>
          <w:rFonts w:ascii="Arial" w:hAnsi="Arial"/>
        </w:rPr>
      </w:pPr>
      <w:r>
        <w:rPr>
          <w:rFonts w:ascii="Arial" w:hAnsi="Arial"/>
        </w:rPr>
        <w:t>für diesen individuellen und gemeinsamen Erkundungsweg dient</w:t>
      </w:r>
    </w:p>
    <w:p w:rsidR="00564872" w:rsidRPr="00C764FF" w:rsidRDefault="00564872" w:rsidP="0041609A">
      <w:pPr>
        <w:outlineLvl w:val="0"/>
        <w:rPr>
          <w:rFonts w:ascii="Arial" w:hAnsi="Arial"/>
          <w:b/>
          <w:sz w:val="28"/>
        </w:rPr>
      </w:pPr>
      <w:r w:rsidRPr="00C764FF">
        <w:rPr>
          <w:rFonts w:ascii="Arial" w:hAnsi="Arial"/>
          <w:b/>
          <w:sz w:val="28"/>
        </w:rPr>
        <w:t>Sinnier-Karten-Set GESUND LEBEN</w:t>
      </w:r>
    </w:p>
    <w:p w:rsidR="00564872" w:rsidRPr="00FD2712" w:rsidRDefault="00564872" w:rsidP="00564872">
      <w:pPr>
        <w:rPr>
          <w:rFonts w:ascii="Arial" w:hAnsi="Arial"/>
          <w:b/>
        </w:rPr>
      </w:pPr>
      <w:r w:rsidRPr="00FD2712">
        <w:rPr>
          <w:rFonts w:ascii="Arial" w:hAnsi="Arial"/>
          <w:b/>
        </w:rPr>
        <w:t xml:space="preserve">besteht aus 4 x 100 Karten mit den Kategorien </w:t>
      </w:r>
    </w:p>
    <w:p w:rsidR="00564872" w:rsidRPr="00EA5CA3" w:rsidRDefault="00564872" w:rsidP="0041609A">
      <w:pPr>
        <w:outlineLvl w:val="0"/>
        <w:rPr>
          <w:rFonts w:ascii="Arial" w:hAnsi="Arial"/>
        </w:rPr>
      </w:pPr>
      <w:r w:rsidRPr="00FD2712">
        <w:rPr>
          <w:rFonts w:ascii="Arial" w:hAnsi="Arial"/>
          <w:b/>
        </w:rPr>
        <w:t>1. Fragen, 2. Impulse, 3. Empfehlungen und 4. Übungen</w:t>
      </w:r>
      <w:r w:rsidR="00EA5CA3">
        <w:rPr>
          <w:rFonts w:ascii="Arial" w:hAnsi="Arial"/>
          <w:b/>
        </w:rPr>
        <w:t xml:space="preserve"> </w:t>
      </w:r>
      <w:r w:rsidR="00EA5CA3" w:rsidRPr="00EA5CA3">
        <w:rPr>
          <w:rFonts w:ascii="Arial" w:hAnsi="Arial"/>
        </w:rPr>
        <w:t>(siehe Deckblatt)</w:t>
      </w:r>
    </w:p>
    <w:p w:rsidR="00564872" w:rsidRPr="00C764FF" w:rsidRDefault="00564872" w:rsidP="00564872">
      <w:pPr>
        <w:rPr>
          <w:rFonts w:ascii="Arial" w:hAnsi="Arial"/>
        </w:rPr>
      </w:pPr>
      <w:r w:rsidRPr="00C764FF">
        <w:rPr>
          <w:rFonts w:ascii="Arial" w:hAnsi="Arial"/>
        </w:rPr>
        <w:t xml:space="preserve">und einem Anleitungsheft </w:t>
      </w:r>
    </w:p>
    <w:p w:rsidR="0041609A" w:rsidRDefault="00564872" w:rsidP="00564872">
      <w:pPr>
        <w:rPr>
          <w:rFonts w:ascii="Arial" w:hAnsi="Arial"/>
        </w:rPr>
      </w:pPr>
      <w:r>
        <w:rPr>
          <w:rFonts w:ascii="Arial" w:hAnsi="Arial"/>
        </w:rPr>
        <w:t>zur Verwendung im Selbstgebrauch, in der Familie und privaten Gruppierungen ebenso wie am Arbeitsplatz, in Teams und Organisationen.</w:t>
      </w:r>
    </w:p>
    <w:p w:rsidR="0041609A" w:rsidRDefault="0041609A" w:rsidP="00564872">
      <w:pPr>
        <w:rPr>
          <w:rFonts w:ascii="Arial" w:hAnsi="Arial"/>
        </w:rPr>
      </w:pPr>
    </w:p>
    <w:p w:rsidR="00564872" w:rsidRDefault="00564872" w:rsidP="00564872">
      <w:pPr>
        <w:rPr>
          <w:rFonts w:ascii="Arial" w:hAnsi="Arial"/>
        </w:rPr>
      </w:pPr>
    </w:p>
    <w:p w:rsidR="00564872" w:rsidRDefault="00564872" w:rsidP="00564872">
      <w:pPr>
        <w:rPr>
          <w:rFonts w:ascii="Arial" w:hAnsi="Arial"/>
        </w:rPr>
      </w:pPr>
      <w:r>
        <w:rPr>
          <w:rFonts w:ascii="Arial" w:hAnsi="Arial"/>
        </w:rPr>
        <w:t>Es erlaubt, sich mit dem Themenbereich Gesundheit/gesunde Lebensgestaltung</w:t>
      </w:r>
    </w:p>
    <w:p w:rsidR="00564872" w:rsidRDefault="00564872" w:rsidP="00564872">
      <w:pPr>
        <w:rPr>
          <w:rFonts w:ascii="Arial" w:hAnsi="Arial"/>
        </w:rPr>
      </w:pPr>
      <w:r>
        <w:rPr>
          <w:rFonts w:ascii="Arial" w:hAnsi="Arial"/>
        </w:rPr>
        <w:t xml:space="preserve">auf sehr individuelle und </w:t>
      </w:r>
      <w:proofErr w:type="spellStart"/>
      <w:r>
        <w:rPr>
          <w:rFonts w:ascii="Arial" w:hAnsi="Arial"/>
        </w:rPr>
        <w:t>situativ</w:t>
      </w:r>
      <w:proofErr w:type="spellEnd"/>
      <w:r>
        <w:rPr>
          <w:rFonts w:ascii="Arial" w:hAnsi="Arial"/>
        </w:rPr>
        <w:t xml:space="preserve"> gestaltbare Weise zu befassen </w:t>
      </w:r>
    </w:p>
    <w:p w:rsidR="00564872" w:rsidRDefault="00564872" w:rsidP="00C764FF">
      <w:pPr>
        <w:rPr>
          <w:rFonts w:ascii="Arial" w:hAnsi="Arial"/>
        </w:rPr>
      </w:pPr>
      <w:r>
        <w:rPr>
          <w:rFonts w:ascii="Arial" w:hAnsi="Arial"/>
        </w:rPr>
        <w:t xml:space="preserve">sowie Entdeckungen und gewonnene Erkenntnisse im </w:t>
      </w:r>
      <w:r w:rsidR="00C764FF">
        <w:rPr>
          <w:rFonts w:ascii="Arial" w:hAnsi="Arial"/>
        </w:rPr>
        <w:t>Berufs- und Familien-</w:t>
      </w:r>
      <w:r>
        <w:rPr>
          <w:rFonts w:ascii="Arial" w:hAnsi="Arial"/>
        </w:rPr>
        <w:t>Alltag zu erproben.</w:t>
      </w:r>
    </w:p>
    <w:p w:rsidR="00564872" w:rsidRDefault="00564872" w:rsidP="00564872">
      <w:pPr>
        <w:rPr>
          <w:rFonts w:ascii="Arial" w:hAnsi="Arial"/>
        </w:rPr>
      </w:pPr>
      <w:r>
        <w:rPr>
          <w:rFonts w:ascii="Arial" w:hAnsi="Arial"/>
        </w:rPr>
        <w:t>o Di</w:t>
      </w:r>
      <w:r w:rsidRPr="00FD2712">
        <w:rPr>
          <w:rFonts w:ascii="Arial" w:hAnsi="Arial"/>
        </w:rPr>
        <w:t>e</w:t>
      </w:r>
      <w:r w:rsidRPr="00FD2712">
        <w:rPr>
          <w:rFonts w:ascii="Arial" w:hAnsi="Arial"/>
          <w:b/>
        </w:rPr>
        <w:t xml:space="preserve"> 100 Fragen</w:t>
      </w:r>
      <w:r>
        <w:rPr>
          <w:rFonts w:ascii="Arial" w:hAnsi="Arial"/>
        </w:rPr>
        <w:t xml:space="preserve"> (gelbes Deck)</w:t>
      </w:r>
    </w:p>
    <w:p w:rsidR="00564872" w:rsidRDefault="00564872" w:rsidP="00564872">
      <w:pPr>
        <w:rPr>
          <w:rFonts w:ascii="Arial" w:hAnsi="Arial"/>
        </w:rPr>
      </w:pPr>
      <w:r>
        <w:rPr>
          <w:rFonts w:ascii="Arial" w:hAnsi="Arial"/>
        </w:rPr>
        <w:t>dienen zur Klärung eigener Vorverständnisse ebenso wie zur Eröffnung neuer Perspektiven und Suchbewegungen in der Beschäftigung mit eigenen aktuellen oder andauernden gesundheitsrelevanten Themen.</w:t>
      </w:r>
    </w:p>
    <w:p w:rsidR="00564872" w:rsidRDefault="00564872" w:rsidP="00564872">
      <w:pPr>
        <w:rPr>
          <w:rFonts w:ascii="Arial" w:hAnsi="Arial"/>
        </w:rPr>
      </w:pPr>
    </w:p>
    <w:p w:rsidR="00564872" w:rsidRDefault="00564872" w:rsidP="00564872">
      <w:pPr>
        <w:rPr>
          <w:rFonts w:ascii="Arial" w:hAnsi="Arial"/>
        </w:rPr>
      </w:pPr>
      <w:r>
        <w:rPr>
          <w:rFonts w:ascii="Arial" w:hAnsi="Arial"/>
        </w:rPr>
        <w:t>o D</w:t>
      </w:r>
      <w:r w:rsidRPr="00FD2712">
        <w:rPr>
          <w:rFonts w:ascii="Arial" w:hAnsi="Arial"/>
        </w:rPr>
        <w:t>ie</w:t>
      </w:r>
      <w:r w:rsidRPr="00FD2712">
        <w:rPr>
          <w:rFonts w:ascii="Arial" w:hAnsi="Arial"/>
          <w:b/>
        </w:rPr>
        <w:t xml:space="preserve"> 100 Impulse</w:t>
      </w:r>
      <w:r>
        <w:rPr>
          <w:rFonts w:ascii="Arial" w:hAnsi="Arial"/>
        </w:rPr>
        <w:t xml:space="preserve"> (rotes Deck)</w:t>
      </w:r>
    </w:p>
    <w:p w:rsidR="00564872" w:rsidRDefault="00564872" w:rsidP="00564872">
      <w:pPr>
        <w:rPr>
          <w:rFonts w:ascii="Arial" w:hAnsi="Arial"/>
        </w:rPr>
      </w:pPr>
      <w:r>
        <w:rPr>
          <w:rFonts w:ascii="Arial" w:hAnsi="Arial"/>
        </w:rPr>
        <w:t xml:space="preserve">sind Verdichtungen wesentlicher Erkenntnisse aus Gesundheitswissenschaften, (Medizin-)Philosophie, Psychologie, Systemischer Beratung, </w:t>
      </w:r>
      <w:proofErr w:type="spellStart"/>
      <w:r>
        <w:rPr>
          <w:rFonts w:ascii="Arial" w:hAnsi="Arial"/>
        </w:rPr>
        <w:t>lebensweisheitlicher</w:t>
      </w:r>
      <w:proofErr w:type="spellEnd"/>
      <w:r>
        <w:rPr>
          <w:rFonts w:ascii="Arial" w:hAnsi="Arial"/>
        </w:rPr>
        <w:t xml:space="preserve"> Literatur sowie anderen einschlägigen Disziplinen. </w:t>
      </w:r>
    </w:p>
    <w:p w:rsidR="00564872" w:rsidRDefault="00CE2FFB" w:rsidP="00564872">
      <w:pPr>
        <w:rPr>
          <w:rFonts w:ascii="Arial" w:hAnsi="Arial"/>
        </w:rPr>
      </w:pPr>
      <w:r>
        <w:rPr>
          <w:rFonts w:ascii="Arial" w:hAnsi="Arial"/>
        </w:rPr>
        <w:t xml:space="preserve">Sie dienen </w:t>
      </w:r>
      <w:r w:rsidR="00C764FF">
        <w:rPr>
          <w:rFonts w:ascii="Arial" w:hAnsi="Arial"/>
        </w:rPr>
        <w:t>der Bestätigung, I</w:t>
      </w:r>
      <w:r w:rsidR="00564872">
        <w:rPr>
          <w:rFonts w:ascii="Arial" w:hAnsi="Arial"/>
        </w:rPr>
        <w:t>n-Frage-Stellung und/oder Erweiterung des eigenen Verständnishorizontes.</w:t>
      </w:r>
    </w:p>
    <w:p w:rsidR="00564872" w:rsidRDefault="00564872" w:rsidP="00564872">
      <w:pPr>
        <w:rPr>
          <w:rFonts w:ascii="Arial" w:hAnsi="Arial"/>
        </w:rPr>
      </w:pPr>
    </w:p>
    <w:p w:rsidR="00564872" w:rsidRPr="006878A8" w:rsidRDefault="00564872" w:rsidP="00564872">
      <w:pPr>
        <w:rPr>
          <w:rFonts w:ascii="Arial" w:hAnsi="Arial"/>
        </w:rPr>
      </w:pPr>
      <w:r>
        <w:rPr>
          <w:rFonts w:ascii="Arial" w:hAnsi="Arial"/>
        </w:rPr>
        <w:t xml:space="preserve">o Die </w:t>
      </w:r>
      <w:r w:rsidRPr="00FD2712">
        <w:rPr>
          <w:rFonts w:ascii="Arial" w:hAnsi="Arial"/>
          <w:b/>
        </w:rPr>
        <w:t>100 Empfehlungen</w:t>
      </w:r>
      <w:r>
        <w:rPr>
          <w:rFonts w:ascii="Arial" w:hAnsi="Arial"/>
          <w:b/>
        </w:rPr>
        <w:t xml:space="preserve"> </w:t>
      </w:r>
      <w:r w:rsidRPr="006878A8">
        <w:rPr>
          <w:rFonts w:ascii="Arial" w:hAnsi="Arial"/>
        </w:rPr>
        <w:t>(blaues Deck)</w:t>
      </w:r>
    </w:p>
    <w:p w:rsidR="00564872" w:rsidRDefault="00564872" w:rsidP="00564872">
      <w:pPr>
        <w:rPr>
          <w:rFonts w:ascii="Arial" w:hAnsi="Arial"/>
        </w:rPr>
      </w:pPr>
      <w:r>
        <w:rPr>
          <w:rFonts w:ascii="Arial" w:hAnsi="Arial"/>
        </w:rPr>
        <w:t xml:space="preserve">sind kurze, oft provokante  „Anweisungen“ etwas zu tun oder zu lassen. </w:t>
      </w:r>
    </w:p>
    <w:p w:rsidR="00564872" w:rsidRDefault="00564872" w:rsidP="00564872">
      <w:pPr>
        <w:rPr>
          <w:rFonts w:ascii="Arial" w:hAnsi="Arial"/>
        </w:rPr>
      </w:pPr>
      <w:r>
        <w:rPr>
          <w:rFonts w:ascii="Arial" w:hAnsi="Arial"/>
        </w:rPr>
        <w:t>Sie dienen der aktuellen Orientierung ebenso wie der Einladung zu Widerspruch und eigener Standortbestimmung.</w:t>
      </w:r>
    </w:p>
    <w:p w:rsidR="00564872" w:rsidRDefault="00564872" w:rsidP="00564872">
      <w:pPr>
        <w:rPr>
          <w:rFonts w:ascii="Arial" w:hAnsi="Arial"/>
        </w:rPr>
      </w:pPr>
    </w:p>
    <w:p w:rsidR="00564872" w:rsidRDefault="00564872" w:rsidP="00564872">
      <w:pPr>
        <w:rPr>
          <w:rFonts w:ascii="Arial" w:hAnsi="Arial"/>
          <w:b/>
        </w:rPr>
      </w:pPr>
      <w:r>
        <w:rPr>
          <w:rFonts w:ascii="Arial" w:hAnsi="Arial"/>
        </w:rPr>
        <w:t xml:space="preserve">o Die </w:t>
      </w:r>
      <w:r w:rsidRPr="00FD2712">
        <w:rPr>
          <w:rFonts w:ascii="Arial" w:hAnsi="Arial"/>
          <w:b/>
        </w:rPr>
        <w:t>100 Übungen</w:t>
      </w:r>
      <w:r>
        <w:rPr>
          <w:rFonts w:ascii="Arial" w:hAnsi="Arial"/>
          <w:b/>
        </w:rPr>
        <w:t xml:space="preserve"> (grünes Deck)</w:t>
      </w:r>
    </w:p>
    <w:p w:rsidR="00564872" w:rsidRDefault="00564872" w:rsidP="00564872">
      <w:pPr>
        <w:rPr>
          <w:rFonts w:ascii="Arial" w:hAnsi="Arial"/>
        </w:rPr>
      </w:pPr>
      <w:r>
        <w:rPr>
          <w:rFonts w:ascii="Arial" w:hAnsi="Arial"/>
        </w:rPr>
        <w:t xml:space="preserve">sind kurze Anleitungen zu täglichen Ressourcenaktivierung, Energiegewinnung </w:t>
      </w:r>
    </w:p>
    <w:p w:rsidR="00564872" w:rsidRDefault="00564872" w:rsidP="00564872">
      <w:pPr>
        <w:rPr>
          <w:rFonts w:ascii="Arial" w:hAnsi="Arial"/>
        </w:rPr>
      </w:pPr>
      <w:r>
        <w:rPr>
          <w:rFonts w:ascii="Arial" w:hAnsi="Arial"/>
        </w:rPr>
        <w:t xml:space="preserve">oder leiblichen Aus- und Ein-Richtung. </w:t>
      </w:r>
    </w:p>
    <w:p w:rsidR="00564872" w:rsidRDefault="00564872" w:rsidP="00564872">
      <w:pPr>
        <w:rPr>
          <w:rFonts w:ascii="Arial" w:hAnsi="Arial"/>
        </w:rPr>
      </w:pPr>
      <w:r>
        <w:rPr>
          <w:rFonts w:ascii="Arial" w:hAnsi="Arial"/>
        </w:rPr>
        <w:t xml:space="preserve">Sie dienen in erster Linie der Wiederentdeckung und Entwicklung von Körper-Wahrnehmung und Spür-Bewusstsein als Grundlage und Unterstützung gesunder Lebensgestaltung. </w:t>
      </w:r>
    </w:p>
    <w:p w:rsidR="00564872" w:rsidRDefault="00564872" w:rsidP="00564872">
      <w:pPr>
        <w:rPr>
          <w:rFonts w:ascii="Arial" w:hAnsi="Arial"/>
        </w:rPr>
      </w:pPr>
      <w:r>
        <w:rPr>
          <w:rFonts w:ascii="Arial" w:hAnsi="Arial"/>
        </w:rPr>
        <w:t xml:space="preserve">Die Übungen sind sorgfältig so ausgewählt und erprobt, dass sie in den meisten Umgebungen, auch am Arbeitsplatz, leicht vollzogen werden können und gut tun. </w:t>
      </w:r>
    </w:p>
    <w:p w:rsidR="00564872" w:rsidRDefault="00564872" w:rsidP="00564872">
      <w:pPr>
        <w:rPr>
          <w:rFonts w:ascii="Arial" w:hAnsi="Arial"/>
        </w:rPr>
      </w:pPr>
    </w:p>
    <w:p w:rsidR="00564872" w:rsidRPr="00C4571C" w:rsidRDefault="00564872" w:rsidP="00564872">
      <w:pPr>
        <w:rPr>
          <w:rFonts w:ascii="Arial" w:eastAsia="Cambria" w:hAnsi="Arial" w:cs="Times New Roman"/>
        </w:rPr>
      </w:pPr>
      <w:r w:rsidRPr="00C4571C">
        <w:rPr>
          <w:rFonts w:ascii="Arial" w:eastAsia="Cambria" w:hAnsi="Arial" w:cs="Times New Roman"/>
        </w:rPr>
        <w:t>Eine Grundfigur der Solo-</w:t>
      </w:r>
      <w:r>
        <w:rPr>
          <w:rFonts w:ascii="Arial" w:eastAsia="Cambria" w:hAnsi="Arial" w:cs="Times New Roman"/>
        </w:rPr>
        <w:t>Verwendung der Karten</w:t>
      </w:r>
      <w:r w:rsidR="00CE2FFB">
        <w:rPr>
          <w:rFonts w:ascii="Arial" w:eastAsia="Cambria" w:hAnsi="Arial" w:cs="Times New Roman"/>
        </w:rPr>
        <w:t xml:space="preserve"> ist zum Beispiel</w:t>
      </w:r>
      <w:r>
        <w:rPr>
          <w:rFonts w:ascii="Arial" w:eastAsia="Cambria" w:hAnsi="Arial" w:cs="Times New Roman"/>
        </w:rPr>
        <w:t>:</w:t>
      </w:r>
    </w:p>
    <w:p w:rsidR="00564872" w:rsidRPr="00C4571C" w:rsidRDefault="00564872" w:rsidP="00564872">
      <w:pPr>
        <w:rPr>
          <w:rFonts w:ascii="Arial" w:eastAsia="Cambria" w:hAnsi="Arial" w:cs="Times New Roman"/>
        </w:rPr>
      </w:pPr>
      <w:r w:rsidRPr="00C4571C">
        <w:rPr>
          <w:rFonts w:ascii="Arial" w:eastAsia="Cambria" w:hAnsi="Arial" w:cs="Times New Roman"/>
        </w:rPr>
        <w:t>Ich ziehe mir je eine Karte aus jedem Deck und nehme die mir zugefallenen</w:t>
      </w:r>
    </w:p>
    <w:p w:rsidR="00564872" w:rsidRDefault="00564872" w:rsidP="00564872">
      <w:pPr>
        <w:rPr>
          <w:rFonts w:ascii="Arial" w:eastAsia="Cambria" w:hAnsi="Arial" w:cs="Times New Roman"/>
        </w:rPr>
      </w:pPr>
      <w:r w:rsidRPr="00C4571C">
        <w:rPr>
          <w:rFonts w:ascii="Arial" w:eastAsia="Cambria" w:hAnsi="Arial" w:cs="Times New Roman"/>
        </w:rPr>
        <w:t>Anregungen mit den Tag / in die Woche. Ich bedenke, erkunde und erprobe sie mit ihren Querverbindungen untereinander und zu meinem aktuellen Lebensvollzügen / meinen aktuellen Gesundheitsthemen.</w:t>
      </w:r>
    </w:p>
    <w:p w:rsidR="00564872" w:rsidRDefault="00564872" w:rsidP="00564872">
      <w:pPr>
        <w:rPr>
          <w:rFonts w:ascii="Arial" w:eastAsia="Cambria" w:hAnsi="Arial" w:cs="Times New Roman"/>
        </w:rPr>
      </w:pPr>
    </w:p>
    <w:p w:rsidR="00564872" w:rsidRPr="00C4571C" w:rsidRDefault="00564872" w:rsidP="00564872">
      <w:pPr>
        <w:rPr>
          <w:rFonts w:ascii="Arial" w:eastAsia="Cambria" w:hAnsi="Arial" w:cs="Times New Roman"/>
        </w:rPr>
      </w:pPr>
      <w:r>
        <w:rPr>
          <w:rFonts w:ascii="Arial" w:eastAsia="Cambria" w:hAnsi="Arial" w:cs="Times New Roman"/>
        </w:rPr>
        <w:t>Zu zweit oder in einer Gruppe von Kolleg/innen können daraus intensive Gespräche und ein nachhaltig wirksamer</w:t>
      </w:r>
      <w:r w:rsidR="00CE2FFB">
        <w:rPr>
          <w:rFonts w:ascii="Arial" w:eastAsia="Cambria" w:hAnsi="Arial" w:cs="Times New Roman"/>
        </w:rPr>
        <w:t xml:space="preserve"> </w:t>
      </w:r>
      <w:r>
        <w:rPr>
          <w:rFonts w:ascii="Arial" w:eastAsia="Cambria" w:hAnsi="Arial" w:cs="Times New Roman"/>
        </w:rPr>
        <w:t>Austausch werden. Das An</w:t>
      </w:r>
      <w:r w:rsidR="00CE2FFB">
        <w:rPr>
          <w:rFonts w:ascii="Arial" w:eastAsia="Cambria" w:hAnsi="Arial" w:cs="Times New Roman"/>
        </w:rPr>
        <w:t>leitungsheft liefert dafür weitere</w:t>
      </w:r>
      <w:r>
        <w:rPr>
          <w:rFonts w:ascii="Arial" w:eastAsia="Cambria" w:hAnsi="Arial" w:cs="Times New Roman"/>
        </w:rPr>
        <w:t xml:space="preserve"> Ideen und Beispiele.</w:t>
      </w:r>
    </w:p>
    <w:p w:rsidR="00564872" w:rsidRPr="00C4571C" w:rsidRDefault="00564872" w:rsidP="00564872">
      <w:pPr>
        <w:rPr>
          <w:rFonts w:ascii="Arial" w:eastAsia="Cambria" w:hAnsi="Arial" w:cs="Times New Roman"/>
        </w:rPr>
      </w:pPr>
    </w:p>
    <w:p w:rsidR="00C44C2F" w:rsidRDefault="00C44C2F">
      <w:pPr>
        <w:rPr>
          <w:rFonts w:ascii="Arial" w:hAnsi="Arial"/>
        </w:rPr>
      </w:pPr>
    </w:p>
    <w:p w:rsidR="00C764FF" w:rsidRDefault="00C764FF">
      <w:pPr>
        <w:rPr>
          <w:rFonts w:ascii="Arial" w:hAnsi="Arial"/>
        </w:rPr>
      </w:pPr>
      <w:r>
        <w:rPr>
          <w:rFonts w:ascii="Arial" w:hAnsi="Arial"/>
          <w:b/>
        </w:rPr>
        <w:t xml:space="preserve">Dieses Karten-Set wird </w:t>
      </w:r>
      <w:r w:rsidR="00C44C2F" w:rsidRPr="00CE2FFB">
        <w:rPr>
          <w:rFonts w:ascii="Arial" w:hAnsi="Arial"/>
          <w:b/>
        </w:rPr>
        <w:t>jeder/m Mitarbeiter/in,</w:t>
      </w:r>
      <w:r>
        <w:rPr>
          <w:rFonts w:ascii="Arial" w:hAnsi="Arial"/>
          <w:b/>
        </w:rPr>
        <w:t xml:space="preserve"> Führungskraft und Unternehmens</w:t>
      </w:r>
      <w:r w:rsidR="00C44C2F" w:rsidRPr="00CE2FFB">
        <w:rPr>
          <w:rFonts w:ascii="Arial" w:hAnsi="Arial"/>
          <w:b/>
        </w:rPr>
        <w:t>verantwortlich</w:t>
      </w:r>
      <w:r w:rsidR="0014724B" w:rsidRPr="00CE2FFB">
        <w:rPr>
          <w:rFonts w:ascii="Arial" w:hAnsi="Arial"/>
          <w:b/>
        </w:rPr>
        <w:t>en zur Verfügung</w:t>
      </w:r>
      <w:r>
        <w:rPr>
          <w:rFonts w:ascii="Arial" w:hAnsi="Arial"/>
          <w:b/>
        </w:rPr>
        <w:t xml:space="preserve"> gestellt</w:t>
      </w:r>
      <w:r w:rsidR="0014724B">
        <w:rPr>
          <w:rFonts w:ascii="Arial" w:hAnsi="Arial"/>
        </w:rPr>
        <w:t xml:space="preserve">, </w:t>
      </w:r>
    </w:p>
    <w:p w:rsidR="0014724B" w:rsidRDefault="0014724B">
      <w:pPr>
        <w:rPr>
          <w:rFonts w:ascii="Arial" w:hAnsi="Arial"/>
        </w:rPr>
      </w:pPr>
      <w:r>
        <w:rPr>
          <w:rFonts w:ascii="Arial" w:hAnsi="Arial"/>
        </w:rPr>
        <w:t>so dass sie</w:t>
      </w:r>
      <w:r w:rsidR="00C44C2F">
        <w:rPr>
          <w:rFonts w:ascii="Arial" w:hAnsi="Arial"/>
        </w:rPr>
        <w:t xml:space="preserve"> </w:t>
      </w:r>
      <w:r w:rsidR="0096380D">
        <w:rPr>
          <w:rFonts w:ascii="Arial" w:hAnsi="Arial"/>
        </w:rPr>
        <w:t xml:space="preserve">damit </w:t>
      </w:r>
      <w:r w:rsidR="00C44C2F">
        <w:rPr>
          <w:rFonts w:ascii="Arial" w:hAnsi="Arial"/>
        </w:rPr>
        <w:t xml:space="preserve">in einem gemeinsam </w:t>
      </w:r>
      <w:r w:rsidR="006D4CF1">
        <w:rPr>
          <w:rFonts w:ascii="Arial" w:hAnsi="Arial"/>
        </w:rPr>
        <w:t xml:space="preserve">zu </w:t>
      </w:r>
      <w:r w:rsidR="00C44C2F">
        <w:rPr>
          <w:rFonts w:ascii="Arial" w:hAnsi="Arial"/>
        </w:rPr>
        <w:t>definier</w:t>
      </w:r>
      <w:r w:rsidR="006D4CF1">
        <w:rPr>
          <w:rFonts w:ascii="Arial" w:hAnsi="Arial"/>
        </w:rPr>
        <w:t xml:space="preserve">enden Zeitraum von 3, 6 oder </w:t>
      </w:r>
      <w:r>
        <w:rPr>
          <w:rFonts w:ascii="Arial" w:hAnsi="Arial"/>
        </w:rPr>
        <w:t xml:space="preserve">12 Monaten </w:t>
      </w:r>
      <w:r w:rsidR="00C44C2F">
        <w:rPr>
          <w:rFonts w:ascii="Arial" w:hAnsi="Arial"/>
        </w:rPr>
        <w:t>ihre per</w:t>
      </w:r>
      <w:r>
        <w:rPr>
          <w:rFonts w:ascii="Arial" w:hAnsi="Arial"/>
        </w:rPr>
        <w:t>sönlichen Erfahrungen machen, dokumentieren und austauschen können</w:t>
      </w:r>
      <w:r w:rsidR="00C44C2F">
        <w:rPr>
          <w:rFonts w:ascii="Arial" w:hAnsi="Arial"/>
        </w:rPr>
        <w:t>.</w:t>
      </w:r>
    </w:p>
    <w:p w:rsidR="00294592" w:rsidRDefault="00D80A35">
      <w:pPr>
        <w:rPr>
          <w:rFonts w:ascii="Arial" w:hAnsi="Arial"/>
        </w:rPr>
      </w:pPr>
      <w:r>
        <w:rPr>
          <w:rFonts w:ascii="Arial" w:hAnsi="Arial"/>
        </w:rPr>
        <w:t>Dafür genügen, je nach Intensitätsgrad und Interesse,</w:t>
      </w:r>
      <w:r w:rsidR="0014724B">
        <w:rPr>
          <w:rFonts w:ascii="Arial" w:hAnsi="Arial"/>
        </w:rPr>
        <w:t xml:space="preserve"> täglich 10 – 30 Minuten Zeit</w:t>
      </w:r>
      <w:r>
        <w:rPr>
          <w:rFonts w:ascii="Arial" w:hAnsi="Arial"/>
        </w:rPr>
        <w:t xml:space="preserve"> und die Bereitschaft, sich auf bereitgestellten Fragen, Impulse und Übungen einzulassen.</w:t>
      </w:r>
    </w:p>
    <w:p w:rsidR="00E57C59" w:rsidRDefault="00E57C59">
      <w:pPr>
        <w:rPr>
          <w:rFonts w:ascii="Arial" w:hAnsi="Arial"/>
        </w:rPr>
      </w:pPr>
    </w:p>
    <w:p w:rsidR="00294592" w:rsidRDefault="00294592">
      <w:pPr>
        <w:rPr>
          <w:rFonts w:ascii="Arial" w:hAnsi="Arial"/>
        </w:rPr>
      </w:pPr>
    </w:p>
    <w:p w:rsidR="00294592" w:rsidRDefault="00294592">
      <w:pPr>
        <w:rPr>
          <w:rFonts w:ascii="Arial" w:hAnsi="Arial"/>
        </w:rPr>
      </w:pPr>
      <w:r>
        <w:rPr>
          <w:rFonts w:ascii="Arial" w:hAnsi="Arial"/>
        </w:rPr>
        <w:t xml:space="preserve">In einer </w:t>
      </w:r>
      <w:r w:rsidR="00E57C59">
        <w:rPr>
          <w:rFonts w:ascii="Arial" w:hAnsi="Arial"/>
        </w:rPr>
        <w:t xml:space="preserve">eintägigen </w:t>
      </w:r>
      <w:r w:rsidRPr="007B50D6">
        <w:rPr>
          <w:rFonts w:ascii="Arial" w:hAnsi="Arial"/>
          <w:b/>
        </w:rPr>
        <w:t xml:space="preserve">Einführungsveranstaltung </w:t>
      </w:r>
      <w:r w:rsidRPr="005202E6">
        <w:rPr>
          <w:rFonts w:ascii="Arial" w:hAnsi="Arial"/>
        </w:rPr>
        <w:t xml:space="preserve">werden die nötigen </w:t>
      </w:r>
      <w:r w:rsidR="007B50D6" w:rsidRPr="005202E6">
        <w:rPr>
          <w:rFonts w:ascii="Arial" w:hAnsi="Arial"/>
        </w:rPr>
        <w:t xml:space="preserve">Grundideen, </w:t>
      </w:r>
      <w:r w:rsidRPr="005202E6">
        <w:rPr>
          <w:rFonts w:ascii="Arial" w:hAnsi="Arial"/>
        </w:rPr>
        <w:t>Hintergrundinformationen und Handlungsanleitungen zum Projekt GESUND LEBEN vorgestellt</w:t>
      </w:r>
      <w:r w:rsidR="005202E6" w:rsidRPr="005202E6">
        <w:rPr>
          <w:rFonts w:ascii="Arial" w:hAnsi="Arial"/>
        </w:rPr>
        <w:t xml:space="preserve"> und exemplarisch erprobt</w:t>
      </w:r>
      <w:r w:rsidRPr="005202E6">
        <w:rPr>
          <w:rFonts w:ascii="Arial" w:hAnsi="Arial"/>
        </w:rPr>
        <w:t xml:space="preserve">, </w:t>
      </w:r>
      <w:r>
        <w:rPr>
          <w:rFonts w:ascii="Arial" w:hAnsi="Arial"/>
        </w:rPr>
        <w:t>so dass Mitarbeiter/innen auf diese Grundlage entscheiden können, ob und in welcher Weise sie sich im diesem Projekt engagieren wollen.</w:t>
      </w:r>
    </w:p>
    <w:p w:rsidR="00294592" w:rsidRDefault="00294592">
      <w:pPr>
        <w:rPr>
          <w:rFonts w:ascii="Arial" w:hAnsi="Arial"/>
        </w:rPr>
      </w:pPr>
    </w:p>
    <w:p w:rsidR="00294592" w:rsidRDefault="00294592">
      <w:pPr>
        <w:rPr>
          <w:rFonts w:ascii="Arial" w:hAnsi="Arial"/>
        </w:rPr>
      </w:pPr>
      <w:r>
        <w:rPr>
          <w:rFonts w:ascii="Arial" w:hAnsi="Arial"/>
        </w:rPr>
        <w:t>Auf dieser Basis kann wiederum die Unternehmensleitung unter Beteil</w:t>
      </w:r>
      <w:r w:rsidR="007B50D6">
        <w:rPr>
          <w:rFonts w:ascii="Arial" w:hAnsi="Arial"/>
        </w:rPr>
        <w:t>i</w:t>
      </w:r>
      <w:r>
        <w:rPr>
          <w:rFonts w:ascii="Arial" w:hAnsi="Arial"/>
        </w:rPr>
        <w:t>gung  von Betriebsrat und anderen Gesundheitsverantwortlichen entscheiden,</w:t>
      </w:r>
    </w:p>
    <w:p w:rsidR="00C44C2F" w:rsidRDefault="00294592">
      <w:pPr>
        <w:rPr>
          <w:rFonts w:ascii="Arial" w:hAnsi="Arial"/>
        </w:rPr>
      </w:pPr>
      <w:r>
        <w:rPr>
          <w:rFonts w:ascii="Arial" w:hAnsi="Arial"/>
        </w:rPr>
        <w:t>ob und wie das Projekt GESUND LEBEN im Unternehmen angenommen und aufgesetzt werden soll.</w:t>
      </w:r>
    </w:p>
    <w:p w:rsidR="00C44C2F" w:rsidRDefault="00C44C2F">
      <w:pPr>
        <w:rPr>
          <w:rFonts w:ascii="Arial" w:hAnsi="Arial"/>
        </w:rPr>
      </w:pPr>
    </w:p>
    <w:p w:rsidR="00CE2FFB" w:rsidRDefault="00294592">
      <w:pPr>
        <w:rPr>
          <w:rFonts w:ascii="Arial" w:hAnsi="Arial"/>
        </w:rPr>
      </w:pPr>
      <w:r>
        <w:rPr>
          <w:rFonts w:ascii="Arial" w:hAnsi="Arial"/>
        </w:rPr>
        <w:t xml:space="preserve">Dies kann </w:t>
      </w:r>
      <w:r w:rsidRPr="00E57C59">
        <w:rPr>
          <w:rFonts w:ascii="Arial" w:hAnsi="Arial"/>
          <w:b/>
        </w:rPr>
        <w:t xml:space="preserve">auf Wunsch in einem </w:t>
      </w:r>
      <w:r w:rsidR="0014724B" w:rsidRPr="00E57C59">
        <w:rPr>
          <w:rFonts w:ascii="Arial" w:hAnsi="Arial"/>
          <w:b/>
        </w:rPr>
        <w:t xml:space="preserve">unternehmensspezifischen </w:t>
      </w:r>
      <w:r w:rsidR="00C44C2F" w:rsidRPr="00E57C59">
        <w:rPr>
          <w:rFonts w:ascii="Arial" w:hAnsi="Arial"/>
          <w:b/>
        </w:rPr>
        <w:t>Gesamt-Projekt-Bogen</w:t>
      </w:r>
      <w:r w:rsidR="00C44C2F">
        <w:rPr>
          <w:rFonts w:ascii="Arial" w:hAnsi="Arial"/>
        </w:rPr>
        <w:t xml:space="preserve"> </w:t>
      </w:r>
      <w:r w:rsidR="00E57C59">
        <w:rPr>
          <w:rFonts w:ascii="Arial" w:hAnsi="Arial"/>
        </w:rPr>
        <w:t xml:space="preserve">mit </w:t>
      </w:r>
      <w:r w:rsidR="005202E6">
        <w:rPr>
          <w:rFonts w:ascii="Arial" w:hAnsi="Arial"/>
        </w:rPr>
        <w:t xml:space="preserve">Auftragsklärung, </w:t>
      </w:r>
      <w:r w:rsidR="00C44C2F">
        <w:rPr>
          <w:rFonts w:ascii="Arial" w:hAnsi="Arial"/>
        </w:rPr>
        <w:t xml:space="preserve">Situationsanalyse, Zieldefinition, </w:t>
      </w:r>
      <w:r w:rsidR="005202E6">
        <w:rPr>
          <w:rFonts w:ascii="Arial" w:hAnsi="Arial"/>
        </w:rPr>
        <w:t xml:space="preserve">Projektarchitektur mit Zeitrahmen und </w:t>
      </w:r>
      <w:proofErr w:type="spellStart"/>
      <w:r w:rsidR="005202E6">
        <w:rPr>
          <w:rFonts w:ascii="Arial" w:hAnsi="Arial"/>
        </w:rPr>
        <w:t>Setting</w:t>
      </w:r>
      <w:proofErr w:type="spellEnd"/>
      <w:r w:rsidR="0014724B">
        <w:rPr>
          <w:rFonts w:ascii="Arial" w:hAnsi="Arial"/>
        </w:rPr>
        <w:t xml:space="preserve"> </w:t>
      </w:r>
      <w:r w:rsidR="005202E6">
        <w:rPr>
          <w:rFonts w:ascii="Arial" w:hAnsi="Arial"/>
        </w:rPr>
        <w:t>(</w:t>
      </w:r>
      <w:r w:rsidR="0014724B">
        <w:rPr>
          <w:rFonts w:ascii="Arial" w:hAnsi="Arial"/>
        </w:rPr>
        <w:t xml:space="preserve">ggf. </w:t>
      </w:r>
      <w:r w:rsidR="005202E6">
        <w:rPr>
          <w:rFonts w:ascii="Arial" w:hAnsi="Arial"/>
        </w:rPr>
        <w:t xml:space="preserve">mit </w:t>
      </w:r>
      <w:r w:rsidR="0014724B">
        <w:rPr>
          <w:rFonts w:ascii="Arial" w:hAnsi="Arial"/>
        </w:rPr>
        <w:t xml:space="preserve">Steuerungsgruppe, Einführungsveranstaltungen, verschiedenen Formen kollegialer Gesundheitszirkel, ggf. </w:t>
      </w:r>
      <w:proofErr w:type="spellStart"/>
      <w:r w:rsidR="0014724B">
        <w:rPr>
          <w:rFonts w:ascii="Arial" w:hAnsi="Arial"/>
        </w:rPr>
        <w:t>Soundingteam</w:t>
      </w:r>
      <w:proofErr w:type="spellEnd"/>
      <w:r w:rsidR="0014724B">
        <w:rPr>
          <w:rFonts w:ascii="Arial" w:hAnsi="Arial"/>
        </w:rPr>
        <w:t xml:space="preserve"> zur Unternehmensleitung, Zwischencheck</w:t>
      </w:r>
      <w:r>
        <w:rPr>
          <w:rFonts w:ascii="Arial" w:hAnsi="Arial"/>
        </w:rPr>
        <w:t xml:space="preserve">- und </w:t>
      </w:r>
      <w:proofErr w:type="spellStart"/>
      <w:r>
        <w:rPr>
          <w:rFonts w:ascii="Arial" w:hAnsi="Arial"/>
        </w:rPr>
        <w:t>Auswertungveranstaltungen</w:t>
      </w:r>
      <w:proofErr w:type="spellEnd"/>
      <w:r>
        <w:rPr>
          <w:rFonts w:ascii="Arial" w:hAnsi="Arial"/>
        </w:rPr>
        <w:t xml:space="preserve">, </w:t>
      </w:r>
      <w:r w:rsidR="0014724B">
        <w:rPr>
          <w:rFonts w:ascii="Arial" w:hAnsi="Arial"/>
        </w:rPr>
        <w:t>einschl. wissenschaftlich begleiteter Evaluation</w:t>
      </w:r>
      <w:r w:rsidR="005202E6">
        <w:rPr>
          <w:rFonts w:ascii="Arial" w:hAnsi="Arial"/>
        </w:rPr>
        <w:t>)</w:t>
      </w:r>
      <w:r>
        <w:rPr>
          <w:rFonts w:ascii="Arial" w:hAnsi="Arial"/>
        </w:rPr>
        <w:t xml:space="preserve"> </w:t>
      </w:r>
      <w:r w:rsidRPr="00BF418A">
        <w:rPr>
          <w:rFonts w:ascii="Arial" w:hAnsi="Arial"/>
          <w:b/>
        </w:rPr>
        <w:t xml:space="preserve">ausgestaltet </w:t>
      </w:r>
      <w:r w:rsidR="00BF418A">
        <w:rPr>
          <w:rFonts w:ascii="Arial" w:hAnsi="Arial"/>
        </w:rPr>
        <w:t xml:space="preserve">oder </w:t>
      </w:r>
      <w:r w:rsidR="00BF418A" w:rsidRPr="00BF418A">
        <w:rPr>
          <w:rFonts w:ascii="Arial" w:hAnsi="Arial"/>
          <w:b/>
        </w:rPr>
        <w:t>in bereits bestehende Gesundheitsförderungsmaßnahmen integriert</w:t>
      </w:r>
      <w:r w:rsidR="00BF418A">
        <w:rPr>
          <w:rFonts w:ascii="Arial" w:hAnsi="Arial"/>
        </w:rPr>
        <w:t xml:space="preserve"> </w:t>
      </w:r>
      <w:r>
        <w:rPr>
          <w:rFonts w:ascii="Arial" w:hAnsi="Arial"/>
        </w:rPr>
        <w:t>werden.</w:t>
      </w:r>
    </w:p>
    <w:p w:rsidR="009C171D" w:rsidRDefault="009C171D">
      <w:pPr>
        <w:rPr>
          <w:rFonts w:ascii="Arial" w:hAnsi="Arial"/>
        </w:rPr>
      </w:pPr>
    </w:p>
    <w:p w:rsidR="00CE2FFB" w:rsidRDefault="00CE2FFB">
      <w:pPr>
        <w:rPr>
          <w:rFonts w:ascii="Arial" w:hAnsi="Arial"/>
        </w:rPr>
      </w:pPr>
    </w:p>
    <w:p w:rsidR="00CE2FFB" w:rsidRDefault="00CE2FFB">
      <w:pPr>
        <w:rPr>
          <w:rFonts w:ascii="Arial" w:hAnsi="Arial"/>
        </w:rPr>
      </w:pPr>
    </w:p>
    <w:p w:rsidR="00CE2FFB" w:rsidRPr="00DB3836" w:rsidRDefault="00CE2FFB" w:rsidP="0041609A">
      <w:pPr>
        <w:outlineLvl w:val="0"/>
        <w:rPr>
          <w:rFonts w:ascii="Arial" w:hAnsi="Arial"/>
          <w:b/>
          <w:sz w:val="28"/>
        </w:rPr>
      </w:pPr>
      <w:r w:rsidRPr="00DB3836">
        <w:rPr>
          <w:rFonts w:ascii="Arial" w:hAnsi="Arial"/>
          <w:b/>
          <w:sz w:val="28"/>
        </w:rPr>
        <w:t>3. Investition</w:t>
      </w:r>
      <w:r w:rsidR="00DB3836">
        <w:rPr>
          <w:rFonts w:ascii="Arial" w:hAnsi="Arial"/>
          <w:b/>
          <w:sz w:val="28"/>
        </w:rPr>
        <w:t>sbedarf</w:t>
      </w:r>
    </w:p>
    <w:p w:rsidR="00CE2FFB" w:rsidRDefault="00CE2FFB">
      <w:pPr>
        <w:rPr>
          <w:rFonts w:ascii="Arial" w:hAnsi="Arial"/>
        </w:rPr>
      </w:pPr>
    </w:p>
    <w:p w:rsidR="00DB3836" w:rsidRDefault="00CE2FFB">
      <w:pPr>
        <w:rPr>
          <w:rFonts w:ascii="Arial" w:hAnsi="Arial"/>
        </w:rPr>
      </w:pPr>
      <w:r>
        <w:rPr>
          <w:rFonts w:ascii="Arial" w:hAnsi="Arial"/>
        </w:rPr>
        <w:t xml:space="preserve">Die </w:t>
      </w:r>
      <w:r w:rsidR="00DB3836">
        <w:rPr>
          <w:rFonts w:ascii="Arial" w:hAnsi="Arial"/>
        </w:rPr>
        <w:t>finanzielle Minimal-Investition beträgt 79,8</w:t>
      </w:r>
      <w:r>
        <w:rPr>
          <w:rFonts w:ascii="Arial" w:hAnsi="Arial"/>
        </w:rPr>
        <w:t xml:space="preserve">0 Euro pro Mitarbeiter/in </w:t>
      </w:r>
    </w:p>
    <w:p w:rsidR="00DB3836" w:rsidRDefault="00CE2FFB">
      <w:pPr>
        <w:rPr>
          <w:rFonts w:ascii="Arial" w:hAnsi="Arial"/>
        </w:rPr>
      </w:pPr>
      <w:r>
        <w:rPr>
          <w:rFonts w:ascii="Arial" w:hAnsi="Arial"/>
        </w:rPr>
        <w:t>für je ein Karten-Set GESUND LEBEN</w:t>
      </w:r>
      <w:r w:rsidR="009C171D">
        <w:rPr>
          <w:rFonts w:ascii="Arial" w:hAnsi="Arial"/>
        </w:rPr>
        <w:t>.</w:t>
      </w:r>
    </w:p>
    <w:p w:rsidR="00725899" w:rsidRDefault="009C171D">
      <w:pPr>
        <w:rPr>
          <w:rFonts w:ascii="Arial" w:hAnsi="Arial"/>
        </w:rPr>
      </w:pPr>
      <w:r>
        <w:rPr>
          <w:rFonts w:ascii="Arial" w:hAnsi="Arial"/>
        </w:rPr>
        <w:t>Dazu komm</w:t>
      </w:r>
      <w:r w:rsidR="00725899">
        <w:rPr>
          <w:rFonts w:ascii="Arial" w:hAnsi="Arial"/>
        </w:rPr>
        <w:t>t der Honorar</w:t>
      </w:r>
      <w:r w:rsidR="00DB3836">
        <w:rPr>
          <w:rFonts w:ascii="Arial" w:hAnsi="Arial"/>
        </w:rPr>
        <w:t xml:space="preserve">satz für </w:t>
      </w:r>
      <w:r w:rsidR="00725899">
        <w:rPr>
          <w:rFonts w:ascii="Arial" w:hAnsi="Arial"/>
        </w:rPr>
        <w:t xml:space="preserve">mindestens einen Einführungstag, </w:t>
      </w:r>
    </w:p>
    <w:p w:rsidR="00725899" w:rsidRDefault="00725899">
      <w:pPr>
        <w:rPr>
          <w:rFonts w:ascii="Arial" w:hAnsi="Arial"/>
        </w:rPr>
      </w:pPr>
      <w:r>
        <w:rPr>
          <w:rFonts w:ascii="Arial" w:hAnsi="Arial"/>
        </w:rPr>
        <w:t>abhängig von Unternehmenstyp (</w:t>
      </w:r>
      <w:proofErr w:type="spellStart"/>
      <w:r>
        <w:rPr>
          <w:rFonts w:ascii="Arial" w:hAnsi="Arial"/>
        </w:rPr>
        <w:t>Profit/Not-for-profit</w:t>
      </w:r>
      <w:proofErr w:type="spellEnd"/>
      <w:r>
        <w:rPr>
          <w:rFonts w:ascii="Arial" w:hAnsi="Arial"/>
        </w:rPr>
        <w:t xml:space="preserve">) </w:t>
      </w:r>
    </w:p>
    <w:p w:rsidR="00DB3836" w:rsidRDefault="00725899">
      <w:pPr>
        <w:rPr>
          <w:rFonts w:ascii="Arial" w:hAnsi="Arial"/>
        </w:rPr>
      </w:pPr>
      <w:r>
        <w:rPr>
          <w:rFonts w:ascii="Arial" w:hAnsi="Arial"/>
        </w:rPr>
        <w:t xml:space="preserve">und Größe der Veranstaltung/Bedarf an </w:t>
      </w:r>
      <w:proofErr w:type="spellStart"/>
      <w:r>
        <w:rPr>
          <w:rFonts w:ascii="Arial" w:hAnsi="Arial"/>
        </w:rPr>
        <w:t>Trainer/inn/en</w:t>
      </w:r>
      <w:proofErr w:type="spellEnd"/>
      <w:r>
        <w:rPr>
          <w:rFonts w:ascii="Arial" w:hAnsi="Arial"/>
        </w:rPr>
        <w:t>.</w:t>
      </w:r>
    </w:p>
    <w:p w:rsidR="00DB3836" w:rsidRDefault="00DB3836">
      <w:pPr>
        <w:rPr>
          <w:rFonts w:ascii="Arial" w:hAnsi="Arial"/>
        </w:rPr>
      </w:pPr>
    </w:p>
    <w:p w:rsidR="00DB3836" w:rsidRDefault="009C171D">
      <w:pPr>
        <w:rPr>
          <w:rFonts w:ascii="Arial" w:hAnsi="Arial"/>
        </w:rPr>
      </w:pPr>
      <w:r>
        <w:rPr>
          <w:rFonts w:ascii="Arial" w:hAnsi="Arial"/>
        </w:rPr>
        <w:t xml:space="preserve">Wesentlich für den Erfolg sind </w:t>
      </w:r>
      <w:r w:rsidR="00DB3836">
        <w:rPr>
          <w:rFonts w:ascii="Arial" w:hAnsi="Arial"/>
        </w:rPr>
        <w:t xml:space="preserve">das Interesse und Engagement der Beteiligten im vereinbarten Projekt-Zeitraum und die Bereitschaft von Unternehmensleitung und Arbeitnehmer/innen, sich mit den auftauchenden Themen auseinander- und </w:t>
      </w:r>
      <w:proofErr w:type="spellStart"/>
      <w:r w:rsidR="00DB3836">
        <w:rPr>
          <w:rFonts w:ascii="Arial" w:hAnsi="Arial"/>
        </w:rPr>
        <w:t>zusammen-zu-setzen</w:t>
      </w:r>
      <w:proofErr w:type="spellEnd"/>
      <w:r w:rsidR="00DB3836">
        <w:rPr>
          <w:rFonts w:ascii="Arial" w:hAnsi="Arial"/>
        </w:rPr>
        <w:t>.</w:t>
      </w:r>
    </w:p>
    <w:p w:rsidR="00DB3836" w:rsidRDefault="00DB3836">
      <w:pPr>
        <w:rPr>
          <w:rFonts w:ascii="Arial" w:hAnsi="Arial"/>
        </w:rPr>
      </w:pPr>
    </w:p>
    <w:p w:rsidR="00CE2FFB" w:rsidRDefault="00DB3836">
      <w:pPr>
        <w:rPr>
          <w:rFonts w:ascii="Arial" w:hAnsi="Arial"/>
        </w:rPr>
      </w:pPr>
      <w:r>
        <w:rPr>
          <w:rFonts w:ascii="Arial" w:hAnsi="Arial"/>
        </w:rPr>
        <w:t>Weitere Entwicklungs- und Präsenz-Tage (Auftragsklärung,</w:t>
      </w:r>
      <w:r w:rsidR="00E57C59">
        <w:rPr>
          <w:rFonts w:ascii="Arial" w:hAnsi="Arial"/>
        </w:rPr>
        <w:t xml:space="preserve"> </w:t>
      </w:r>
      <w:proofErr w:type="spellStart"/>
      <w:r w:rsidR="00E57C59">
        <w:rPr>
          <w:rFonts w:ascii="Arial" w:hAnsi="Arial"/>
        </w:rPr>
        <w:t>Projektarchitektur-entwicklung</w:t>
      </w:r>
      <w:proofErr w:type="spellEnd"/>
      <w:r>
        <w:rPr>
          <w:rFonts w:ascii="Arial" w:hAnsi="Arial"/>
        </w:rPr>
        <w:t xml:space="preserve"> und </w:t>
      </w:r>
      <w:r w:rsidR="00E57C59">
        <w:rPr>
          <w:rFonts w:ascii="Arial" w:hAnsi="Arial"/>
        </w:rPr>
        <w:t>-</w:t>
      </w:r>
      <w:r>
        <w:rPr>
          <w:rFonts w:ascii="Arial" w:hAnsi="Arial"/>
        </w:rPr>
        <w:t xml:space="preserve">abstimmung, Moderation kollegialer Gesundheitszirkel, </w:t>
      </w:r>
      <w:proofErr w:type="spellStart"/>
      <w:r>
        <w:rPr>
          <w:rFonts w:ascii="Arial" w:hAnsi="Arial"/>
        </w:rPr>
        <w:t>Soundingteam</w:t>
      </w:r>
      <w:proofErr w:type="spellEnd"/>
      <w:r>
        <w:rPr>
          <w:rFonts w:ascii="Arial" w:hAnsi="Arial"/>
        </w:rPr>
        <w:t xml:space="preserve">, Zwischencheck, Evaluationsgespräche </w:t>
      </w:r>
      <w:proofErr w:type="spellStart"/>
      <w:r>
        <w:rPr>
          <w:rFonts w:ascii="Arial" w:hAnsi="Arial"/>
        </w:rPr>
        <w:t>o.ä</w:t>
      </w:r>
      <w:proofErr w:type="spellEnd"/>
      <w:r>
        <w:rPr>
          <w:rFonts w:ascii="Arial" w:hAnsi="Arial"/>
        </w:rPr>
        <w:t>.)</w:t>
      </w:r>
      <w:r w:rsidR="00E57C59">
        <w:rPr>
          <w:rFonts w:ascii="Arial" w:hAnsi="Arial"/>
        </w:rPr>
        <w:t xml:space="preserve"> </w:t>
      </w:r>
      <w:r>
        <w:rPr>
          <w:rFonts w:ascii="Arial" w:hAnsi="Arial"/>
        </w:rPr>
        <w:t xml:space="preserve">werden zu einem unternehmensbezogen zu vereinbarenden </w:t>
      </w:r>
      <w:r w:rsidR="00E57C59">
        <w:rPr>
          <w:rFonts w:ascii="Arial" w:hAnsi="Arial"/>
        </w:rPr>
        <w:t>Tagessatz in Rechnung gestellt.</w:t>
      </w:r>
    </w:p>
    <w:p w:rsidR="0041609A" w:rsidRDefault="0041609A">
      <w:pPr>
        <w:rPr>
          <w:rFonts w:ascii="Arial" w:hAnsi="Arial"/>
        </w:rPr>
      </w:pPr>
    </w:p>
    <w:p w:rsidR="00CE2FFB" w:rsidRDefault="00CE2FFB">
      <w:pPr>
        <w:rPr>
          <w:rFonts w:ascii="Arial" w:hAnsi="Arial"/>
        </w:rPr>
      </w:pPr>
    </w:p>
    <w:p w:rsidR="00725899" w:rsidRDefault="00725899" w:rsidP="0041609A">
      <w:pPr>
        <w:outlineLvl w:val="0"/>
        <w:rPr>
          <w:rFonts w:ascii="Arial" w:hAnsi="Arial"/>
        </w:rPr>
      </w:pPr>
    </w:p>
    <w:p w:rsidR="00CE2FFB" w:rsidRDefault="00CE2FFB" w:rsidP="0041609A">
      <w:pPr>
        <w:outlineLvl w:val="0"/>
        <w:rPr>
          <w:rFonts w:ascii="Arial" w:hAnsi="Arial"/>
          <w:b/>
          <w:sz w:val="28"/>
        </w:rPr>
      </w:pPr>
      <w:r>
        <w:rPr>
          <w:rFonts w:ascii="Arial" w:hAnsi="Arial"/>
          <w:b/>
          <w:sz w:val="28"/>
        </w:rPr>
        <w:t>4</w:t>
      </w:r>
      <w:r w:rsidRPr="00CE2FFB">
        <w:rPr>
          <w:rFonts w:ascii="Arial" w:hAnsi="Arial"/>
          <w:b/>
          <w:sz w:val="28"/>
        </w:rPr>
        <w:t xml:space="preserve">. Entwicklung und Projektleitung </w:t>
      </w:r>
    </w:p>
    <w:p w:rsidR="00CE2FFB" w:rsidRPr="00CE2FFB" w:rsidRDefault="00CE2FFB" w:rsidP="00CE2FFB">
      <w:pPr>
        <w:rPr>
          <w:rFonts w:ascii="Arial" w:hAnsi="Arial"/>
          <w:b/>
          <w:sz w:val="28"/>
        </w:rPr>
      </w:pPr>
    </w:p>
    <w:p w:rsidR="00CE2FFB" w:rsidRDefault="00CE2FFB" w:rsidP="00CE2FFB">
      <w:pPr>
        <w:rPr>
          <w:rFonts w:ascii="Arial" w:hAnsi="Arial"/>
        </w:rPr>
      </w:pPr>
      <w:r w:rsidRPr="009E3A2C">
        <w:rPr>
          <w:rFonts w:ascii="Arial" w:hAnsi="Arial"/>
          <w:b/>
        </w:rPr>
        <w:t xml:space="preserve">Susanne </w:t>
      </w:r>
      <w:proofErr w:type="spellStart"/>
      <w:r w:rsidRPr="009E3A2C">
        <w:rPr>
          <w:rFonts w:ascii="Arial" w:hAnsi="Arial"/>
          <w:b/>
        </w:rPr>
        <w:t>Löhner-Jokisch</w:t>
      </w:r>
      <w:proofErr w:type="spellEnd"/>
      <w:r>
        <w:rPr>
          <w:rFonts w:ascii="Arial" w:hAnsi="Arial"/>
        </w:rPr>
        <w:t xml:space="preserve">, </w:t>
      </w:r>
      <w:proofErr w:type="spellStart"/>
      <w:r>
        <w:rPr>
          <w:rFonts w:ascii="Arial" w:hAnsi="Arial"/>
        </w:rPr>
        <w:t>B.Sc</w:t>
      </w:r>
      <w:proofErr w:type="spellEnd"/>
      <w:r>
        <w:rPr>
          <w:rFonts w:ascii="Arial" w:hAnsi="Arial"/>
        </w:rPr>
        <w:t xml:space="preserve">. Gesundheitswissenschaften, </w:t>
      </w:r>
    </w:p>
    <w:p w:rsidR="00CE2FFB" w:rsidRDefault="00CE2FFB" w:rsidP="00CE2FFB">
      <w:pPr>
        <w:rPr>
          <w:rFonts w:ascii="Arial" w:hAnsi="Arial"/>
        </w:rPr>
      </w:pPr>
      <w:proofErr w:type="spellStart"/>
      <w:r>
        <w:rPr>
          <w:rFonts w:ascii="Arial" w:hAnsi="Arial"/>
        </w:rPr>
        <w:t>Shiatsu-Lehrerin</w:t>
      </w:r>
      <w:proofErr w:type="spellEnd"/>
      <w:r>
        <w:rPr>
          <w:rFonts w:ascii="Arial" w:hAnsi="Arial"/>
        </w:rPr>
        <w:t xml:space="preserve"> (GSD), Erzieherin Jg. 1962 </w:t>
      </w:r>
    </w:p>
    <w:p w:rsidR="00CE2FFB" w:rsidRDefault="00CE2FFB" w:rsidP="00CE2FFB">
      <w:pPr>
        <w:rPr>
          <w:rFonts w:ascii="Arial" w:hAnsi="Arial"/>
        </w:rPr>
      </w:pPr>
      <w:r>
        <w:rPr>
          <w:rFonts w:ascii="Arial" w:hAnsi="Arial"/>
        </w:rPr>
        <w:t>und</w:t>
      </w:r>
    </w:p>
    <w:p w:rsidR="00CE2FFB" w:rsidRDefault="00CE2FFB" w:rsidP="00CE2FFB">
      <w:pPr>
        <w:rPr>
          <w:rFonts w:ascii="Arial" w:hAnsi="Arial"/>
        </w:rPr>
      </w:pPr>
      <w:r>
        <w:rPr>
          <w:rFonts w:ascii="Arial" w:hAnsi="Arial"/>
        </w:rPr>
        <w:t xml:space="preserve">Mag. </w:t>
      </w:r>
      <w:proofErr w:type="spellStart"/>
      <w:r>
        <w:rPr>
          <w:rFonts w:ascii="Arial" w:hAnsi="Arial"/>
        </w:rPr>
        <w:t>theol</w:t>
      </w:r>
      <w:proofErr w:type="spellEnd"/>
      <w:r>
        <w:rPr>
          <w:rFonts w:ascii="Arial" w:hAnsi="Arial"/>
        </w:rPr>
        <w:t xml:space="preserve">. </w:t>
      </w:r>
      <w:r w:rsidRPr="009E3A2C">
        <w:rPr>
          <w:rFonts w:ascii="Arial" w:hAnsi="Arial"/>
          <w:b/>
        </w:rPr>
        <w:t>Wolfram Jokisch</w:t>
      </w:r>
      <w:r>
        <w:rPr>
          <w:rFonts w:ascii="Arial" w:hAnsi="Arial"/>
        </w:rPr>
        <w:t xml:space="preserve">, Dipl. Päd., </w:t>
      </w:r>
    </w:p>
    <w:p w:rsidR="00CE2FFB" w:rsidRDefault="00CE2FFB" w:rsidP="00CE2FFB">
      <w:pPr>
        <w:rPr>
          <w:rFonts w:ascii="Arial" w:hAnsi="Arial"/>
        </w:rPr>
      </w:pPr>
      <w:r>
        <w:rPr>
          <w:rFonts w:ascii="Arial" w:hAnsi="Arial"/>
        </w:rPr>
        <w:t xml:space="preserve">Lehrtrainer- und </w:t>
      </w:r>
      <w:proofErr w:type="spellStart"/>
      <w:r>
        <w:rPr>
          <w:rFonts w:ascii="Arial" w:hAnsi="Arial"/>
        </w:rPr>
        <w:t>Lehrsupervisor</w:t>
      </w:r>
      <w:proofErr w:type="spellEnd"/>
      <w:r>
        <w:rPr>
          <w:rFonts w:ascii="Arial" w:hAnsi="Arial"/>
        </w:rPr>
        <w:t xml:space="preserve"> am Institut für Systemische Beratung (ISB),</w:t>
      </w:r>
    </w:p>
    <w:p w:rsidR="00CE2FFB" w:rsidRDefault="00CE2FFB" w:rsidP="00CE2FFB">
      <w:pPr>
        <w:rPr>
          <w:rFonts w:ascii="Arial" w:hAnsi="Arial"/>
        </w:rPr>
      </w:pPr>
      <w:r>
        <w:rPr>
          <w:rFonts w:ascii="Arial" w:hAnsi="Arial"/>
        </w:rPr>
        <w:t xml:space="preserve">Transaktionsanalytiker (CM/DGTA), HP, </w:t>
      </w:r>
      <w:proofErr w:type="spellStart"/>
      <w:r>
        <w:rPr>
          <w:rFonts w:ascii="Arial" w:hAnsi="Arial"/>
        </w:rPr>
        <w:t>Shiatsu-Lehrer</w:t>
      </w:r>
      <w:proofErr w:type="spellEnd"/>
      <w:r>
        <w:rPr>
          <w:rFonts w:ascii="Arial" w:hAnsi="Arial"/>
        </w:rPr>
        <w:t xml:space="preserve"> (GSD). Jg. 1951</w:t>
      </w:r>
    </w:p>
    <w:p w:rsidR="00CE2FFB" w:rsidRDefault="00CE2FFB" w:rsidP="0041609A">
      <w:pPr>
        <w:outlineLvl w:val="0"/>
        <w:rPr>
          <w:rFonts w:ascii="Arial" w:hAnsi="Arial"/>
        </w:rPr>
      </w:pPr>
      <w:r>
        <w:rPr>
          <w:rFonts w:ascii="Arial" w:hAnsi="Arial"/>
        </w:rPr>
        <w:t xml:space="preserve">Gemeinsam: Leitung des </w:t>
      </w:r>
      <w:proofErr w:type="spellStart"/>
      <w:r w:rsidRPr="007F4255">
        <w:rPr>
          <w:rFonts w:ascii="Arial" w:hAnsi="Arial"/>
          <w:b/>
        </w:rPr>
        <w:t>CoreWork.Institut</w:t>
      </w:r>
      <w:proofErr w:type="spellEnd"/>
      <w:r w:rsidRPr="007F4255">
        <w:rPr>
          <w:rFonts w:ascii="Arial" w:hAnsi="Arial"/>
          <w:b/>
        </w:rPr>
        <w:t xml:space="preserve"> für Sinnberatung</w:t>
      </w:r>
    </w:p>
    <w:p w:rsidR="00CE2FFB" w:rsidRDefault="00CE2FFB" w:rsidP="00CE2FFB">
      <w:pPr>
        <w:rPr>
          <w:rFonts w:ascii="Arial" w:hAnsi="Arial"/>
        </w:rPr>
      </w:pPr>
    </w:p>
    <w:p w:rsidR="00CE2FFB" w:rsidRDefault="00CE2FFB" w:rsidP="00CE2FFB">
      <w:pPr>
        <w:rPr>
          <w:rFonts w:ascii="Arial" w:hAnsi="Arial"/>
        </w:rPr>
      </w:pPr>
      <w:r>
        <w:rPr>
          <w:rFonts w:ascii="Arial" w:hAnsi="Arial"/>
        </w:rPr>
        <w:t xml:space="preserve">An unserem Institut begleiten und beraten wir schwerpunktmäßig Personen bei besonderen beruflichen und privaten Herausforderungen </w:t>
      </w:r>
    </w:p>
    <w:p w:rsidR="00CE2FFB" w:rsidRDefault="00CE2FFB" w:rsidP="00CE2FFB">
      <w:pPr>
        <w:rPr>
          <w:rFonts w:ascii="Arial" w:hAnsi="Arial"/>
        </w:rPr>
      </w:pPr>
      <w:r>
        <w:rPr>
          <w:rFonts w:ascii="Arial" w:hAnsi="Arial"/>
        </w:rPr>
        <w:t>sowie Teams und Organisationen in aktuellen Veränderungssituationen.</w:t>
      </w:r>
    </w:p>
    <w:p w:rsidR="00CE2FFB" w:rsidRDefault="00CE2FFB" w:rsidP="00CE2FFB">
      <w:pPr>
        <w:rPr>
          <w:rFonts w:ascii="Arial" w:hAnsi="Arial"/>
        </w:rPr>
      </w:pPr>
      <w:r>
        <w:rPr>
          <w:rFonts w:ascii="Arial" w:hAnsi="Arial"/>
        </w:rPr>
        <w:t xml:space="preserve">Dabei liegt uns das Thema </w:t>
      </w:r>
      <w:r w:rsidRPr="007F4255">
        <w:rPr>
          <w:rFonts w:ascii="Arial" w:hAnsi="Arial"/>
          <w:b/>
        </w:rPr>
        <w:t>Gesund leben</w:t>
      </w:r>
      <w:r>
        <w:rPr>
          <w:rFonts w:ascii="Arial" w:hAnsi="Arial"/>
        </w:rPr>
        <w:t xml:space="preserve"> bezogen auf Verhalten und Verhältnisse im oben beschriebenen Sinn besonders am Herzen.</w:t>
      </w:r>
    </w:p>
    <w:p w:rsidR="00CE2FFB" w:rsidRDefault="00CE2FFB" w:rsidP="00CE2FFB">
      <w:pPr>
        <w:rPr>
          <w:rFonts w:ascii="Arial" w:hAnsi="Arial"/>
        </w:rPr>
      </w:pPr>
      <w:r>
        <w:rPr>
          <w:rFonts w:ascii="Arial" w:hAnsi="Arial"/>
        </w:rPr>
        <w:br/>
        <w:t xml:space="preserve">Wir sind </w:t>
      </w:r>
      <w:r w:rsidR="00E57C59">
        <w:rPr>
          <w:rFonts w:ascii="Arial" w:hAnsi="Arial"/>
        </w:rPr>
        <w:t xml:space="preserve">gerne </w:t>
      </w:r>
      <w:r>
        <w:rPr>
          <w:rFonts w:ascii="Arial" w:hAnsi="Arial"/>
        </w:rPr>
        <w:t xml:space="preserve">bereit, einen Teil unserer Lebenszeit für die </w:t>
      </w:r>
      <w:r w:rsidRPr="0047498A">
        <w:rPr>
          <w:rFonts w:ascii="Arial" w:hAnsi="Arial"/>
          <w:b/>
        </w:rPr>
        <w:t>Entwicklung und Verbreitung</w:t>
      </w:r>
      <w:r>
        <w:rPr>
          <w:rFonts w:ascii="Arial" w:hAnsi="Arial"/>
        </w:rPr>
        <w:t xml:space="preserve"> </w:t>
      </w:r>
      <w:r w:rsidRPr="0047498A">
        <w:rPr>
          <w:rFonts w:ascii="Arial" w:hAnsi="Arial"/>
          <w:b/>
        </w:rPr>
        <w:t>eines sinn- und leib-orientierten Gesundheitsverständnisses</w:t>
      </w:r>
      <w:r>
        <w:rPr>
          <w:rFonts w:ascii="Arial" w:hAnsi="Arial"/>
        </w:rPr>
        <w:t xml:space="preserve"> und seiner konkreten Umsetzung in den verschiedenen Lebensbereichen einzusetzen.</w:t>
      </w:r>
    </w:p>
    <w:p w:rsidR="00E57C59" w:rsidRDefault="00E57C59" w:rsidP="00CE2FFB">
      <w:pPr>
        <w:rPr>
          <w:rFonts w:ascii="Arial" w:hAnsi="Arial"/>
        </w:rPr>
      </w:pPr>
    </w:p>
    <w:p w:rsidR="00E57C59" w:rsidRDefault="00E57C59" w:rsidP="00CE2FFB">
      <w:pPr>
        <w:rPr>
          <w:rFonts w:ascii="Arial" w:hAnsi="Arial"/>
        </w:rPr>
      </w:pPr>
      <w:r>
        <w:rPr>
          <w:rFonts w:ascii="Arial" w:hAnsi="Arial"/>
        </w:rPr>
        <w:t xml:space="preserve">Bitte nehmen Sie bei Interesse </w:t>
      </w:r>
      <w:r w:rsidRPr="00E57C59">
        <w:rPr>
          <w:rFonts w:ascii="Arial" w:hAnsi="Arial"/>
          <w:b/>
          <w:sz w:val="28"/>
        </w:rPr>
        <w:t>Kon</w:t>
      </w:r>
      <w:r>
        <w:rPr>
          <w:rFonts w:ascii="Arial" w:hAnsi="Arial"/>
          <w:b/>
          <w:sz w:val="28"/>
        </w:rPr>
        <w:t>t</w:t>
      </w:r>
      <w:r w:rsidRPr="00E57C59">
        <w:rPr>
          <w:rFonts w:ascii="Arial" w:hAnsi="Arial"/>
          <w:b/>
          <w:sz w:val="28"/>
        </w:rPr>
        <w:t>akt</w:t>
      </w:r>
      <w:r>
        <w:rPr>
          <w:rFonts w:ascii="Arial" w:hAnsi="Arial"/>
        </w:rPr>
        <w:t xml:space="preserve"> auf zu:</w:t>
      </w:r>
    </w:p>
    <w:p w:rsidR="00CE2FFB" w:rsidRDefault="00CE2FFB" w:rsidP="00CE2FFB">
      <w:pPr>
        <w:rPr>
          <w:rFonts w:ascii="Arial" w:hAnsi="Arial"/>
        </w:rPr>
      </w:pPr>
    </w:p>
    <w:p w:rsidR="00E57C59" w:rsidRPr="00E57C59" w:rsidRDefault="00E57C59" w:rsidP="0041609A">
      <w:pPr>
        <w:outlineLvl w:val="0"/>
        <w:rPr>
          <w:rFonts w:ascii="Arial" w:hAnsi="Arial"/>
          <w:b/>
        </w:rPr>
      </w:pPr>
      <w:r w:rsidRPr="00E57C59">
        <w:rPr>
          <w:rFonts w:ascii="Arial" w:hAnsi="Arial"/>
          <w:b/>
        </w:rPr>
        <w:t xml:space="preserve">Susanne </w:t>
      </w:r>
      <w:proofErr w:type="spellStart"/>
      <w:r w:rsidRPr="00E57C59">
        <w:rPr>
          <w:rFonts w:ascii="Arial" w:hAnsi="Arial"/>
          <w:b/>
        </w:rPr>
        <w:t>Löhner-Jokisch</w:t>
      </w:r>
      <w:proofErr w:type="spellEnd"/>
      <w:r w:rsidRPr="00E57C59">
        <w:rPr>
          <w:rFonts w:ascii="Arial" w:hAnsi="Arial"/>
          <w:b/>
        </w:rPr>
        <w:t xml:space="preserve"> und Wolfram Jokisch</w:t>
      </w:r>
    </w:p>
    <w:p w:rsidR="00E57C59" w:rsidRDefault="00E57C59" w:rsidP="0041609A">
      <w:pPr>
        <w:outlineLvl w:val="0"/>
        <w:rPr>
          <w:rFonts w:ascii="Arial" w:hAnsi="Arial"/>
        </w:rPr>
      </w:pPr>
      <w:proofErr w:type="spellStart"/>
      <w:r>
        <w:rPr>
          <w:rFonts w:ascii="Arial" w:hAnsi="Arial"/>
        </w:rPr>
        <w:t>Altersham</w:t>
      </w:r>
      <w:proofErr w:type="spellEnd"/>
      <w:r>
        <w:rPr>
          <w:rFonts w:ascii="Arial" w:hAnsi="Arial"/>
        </w:rPr>
        <w:t xml:space="preserve"> 34</w:t>
      </w:r>
    </w:p>
    <w:p w:rsidR="00E57C59" w:rsidRDefault="00E57C59" w:rsidP="00E57C59">
      <w:pPr>
        <w:rPr>
          <w:rFonts w:ascii="Arial" w:hAnsi="Arial"/>
        </w:rPr>
      </w:pPr>
      <w:r>
        <w:rPr>
          <w:rFonts w:ascii="Arial" w:hAnsi="Arial"/>
        </w:rPr>
        <w:t>84347 Pfarrkirchen</w:t>
      </w:r>
    </w:p>
    <w:p w:rsidR="00E57C59" w:rsidRDefault="00E57C59" w:rsidP="00E57C59">
      <w:pPr>
        <w:rPr>
          <w:rFonts w:ascii="Arial" w:hAnsi="Arial"/>
        </w:rPr>
      </w:pPr>
      <w:r>
        <w:rPr>
          <w:rFonts w:ascii="Arial" w:hAnsi="Arial"/>
        </w:rPr>
        <w:t>08561 / 911 801</w:t>
      </w:r>
    </w:p>
    <w:p w:rsidR="00BD5F10" w:rsidRDefault="00B76429">
      <w:pPr>
        <w:rPr>
          <w:rFonts w:ascii="Arial" w:hAnsi="Arial"/>
        </w:rPr>
      </w:pPr>
      <w:hyperlink r:id="rId6" w:history="1">
        <w:proofErr w:type="spellStart"/>
        <w:r w:rsidR="00E57C59" w:rsidRPr="00A23203">
          <w:rPr>
            <w:rStyle w:val="Link"/>
            <w:rFonts w:ascii="Arial" w:hAnsi="Arial"/>
          </w:rPr>
          <w:t>www.corework.de</w:t>
        </w:r>
        <w:proofErr w:type="spellEnd"/>
      </w:hyperlink>
    </w:p>
    <w:p w:rsidR="00BD5F10" w:rsidRDefault="00BD5F10">
      <w:pPr>
        <w:rPr>
          <w:rFonts w:ascii="Arial" w:hAnsi="Arial"/>
        </w:rPr>
      </w:pPr>
    </w:p>
    <w:p w:rsidR="0041609A" w:rsidRDefault="0041609A">
      <w:pPr>
        <w:rPr>
          <w:rFonts w:ascii="Arial" w:hAnsi="Arial"/>
        </w:rPr>
      </w:pPr>
    </w:p>
    <w:p w:rsidR="0041609A" w:rsidRDefault="0041609A">
      <w:pPr>
        <w:rPr>
          <w:rFonts w:ascii="Arial" w:hAnsi="Arial"/>
        </w:rPr>
      </w:pPr>
    </w:p>
    <w:p w:rsidR="0041609A" w:rsidRDefault="0041609A">
      <w:pPr>
        <w:rPr>
          <w:rFonts w:ascii="Arial" w:hAnsi="Arial"/>
        </w:rPr>
      </w:pPr>
    </w:p>
    <w:p w:rsidR="0041609A" w:rsidRDefault="0041609A">
      <w:pPr>
        <w:rPr>
          <w:rFonts w:ascii="Arial" w:hAnsi="Arial"/>
        </w:rPr>
      </w:pPr>
    </w:p>
    <w:p w:rsidR="0041609A" w:rsidRDefault="0041609A">
      <w:pPr>
        <w:rPr>
          <w:rFonts w:ascii="Arial" w:hAnsi="Arial"/>
        </w:rPr>
      </w:pPr>
    </w:p>
    <w:p w:rsidR="0041609A" w:rsidRDefault="0041609A">
      <w:pPr>
        <w:rPr>
          <w:rFonts w:ascii="Arial" w:hAnsi="Arial"/>
        </w:rPr>
      </w:pPr>
    </w:p>
    <w:p w:rsidR="0041609A" w:rsidRDefault="0041609A">
      <w:pPr>
        <w:rPr>
          <w:rFonts w:ascii="Arial" w:hAnsi="Arial"/>
        </w:rPr>
      </w:pPr>
    </w:p>
    <w:p w:rsidR="0041609A" w:rsidRDefault="0041609A">
      <w:pPr>
        <w:rPr>
          <w:rFonts w:ascii="Arial" w:hAnsi="Arial"/>
        </w:rPr>
      </w:pPr>
    </w:p>
    <w:p w:rsidR="0041609A" w:rsidRDefault="0041609A">
      <w:pPr>
        <w:rPr>
          <w:rFonts w:ascii="Arial" w:hAnsi="Arial"/>
        </w:rPr>
      </w:pPr>
    </w:p>
    <w:p w:rsidR="0041609A" w:rsidRDefault="0041609A">
      <w:pPr>
        <w:rPr>
          <w:rFonts w:ascii="Arial" w:hAnsi="Arial"/>
        </w:rPr>
      </w:pPr>
    </w:p>
    <w:p w:rsidR="0041609A" w:rsidRDefault="0041609A">
      <w:pPr>
        <w:rPr>
          <w:rFonts w:ascii="Arial" w:hAnsi="Arial"/>
        </w:rPr>
      </w:pPr>
    </w:p>
    <w:p w:rsidR="0041609A" w:rsidRDefault="0041609A">
      <w:pPr>
        <w:rPr>
          <w:rFonts w:ascii="Arial" w:hAnsi="Arial"/>
        </w:rPr>
      </w:pPr>
    </w:p>
    <w:p w:rsidR="00EA5CA3" w:rsidRDefault="00EA5CA3">
      <w:pPr>
        <w:rPr>
          <w:rFonts w:ascii="Arial" w:hAnsi="Arial"/>
        </w:rPr>
      </w:pPr>
    </w:p>
    <w:p w:rsidR="00EA5CA3" w:rsidRDefault="00EA5CA3">
      <w:pPr>
        <w:rPr>
          <w:rFonts w:ascii="Arial" w:hAnsi="Arial"/>
        </w:rPr>
      </w:pPr>
    </w:p>
    <w:p w:rsidR="00EA5CA3" w:rsidRDefault="00EA5CA3">
      <w:pPr>
        <w:rPr>
          <w:rFonts w:ascii="Arial" w:hAnsi="Arial"/>
        </w:rPr>
      </w:pPr>
    </w:p>
    <w:p w:rsidR="00EA5CA3" w:rsidRDefault="00EA5CA3">
      <w:pPr>
        <w:rPr>
          <w:rFonts w:ascii="Arial" w:hAnsi="Arial"/>
        </w:rPr>
      </w:pPr>
    </w:p>
    <w:p w:rsidR="0041609A" w:rsidRDefault="0041609A">
      <w:pPr>
        <w:rPr>
          <w:rFonts w:ascii="Arial" w:hAnsi="Arial"/>
        </w:rPr>
      </w:pPr>
    </w:p>
    <w:p w:rsidR="0041609A" w:rsidRDefault="0041609A">
      <w:pPr>
        <w:rPr>
          <w:rFonts w:ascii="Arial" w:hAnsi="Arial"/>
        </w:rPr>
      </w:pPr>
    </w:p>
    <w:p w:rsidR="0041609A" w:rsidRDefault="0041609A">
      <w:pPr>
        <w:rPr>
          <w:rFonts w:ascii="Arial" w:hAnsi="Arial"/>
        </w:rPr>
      </w:pPr>
    </w:p>
    <w:p w:rsidR="0041609A" w:rsidRDefault="0041609A">
      <w:pPr>
        <w:rPr>
          <w:rFonts w:ascii="Arial" w:hAnsi="Arial"/>
        </w:rPr>
      </w:pPr>
    </w:p>
    <w:p w:rsidR="0041609A" w:rsidRDefault="0041609A">
      <w:pPr>
        <w:rPr>
          <w:rFonts w:ascii="Arial" w:hAnsi="Arial"/>
        </w:rPr>
      </w:pPr>
    </w:p>
    <w:p w:rsidR="00725899" w:rsidRDefault="00725899" w:rsidP="0041609A">
      <w:pPr>
        <w:outlineLvl w:val="0"/>
        <w:rPr>
          <w:rFonts w:ascii="Arial" w:hAnsi="Arial"/>
        </w:rPr>
      </w:pPr>
    </w:p>
    <w:p w:rsidR="00725899" w:rsidRDefault="00725899" w:rsidP="0041609A">
      <w:pPr>
        <w:outlineLvl w:val="0"/>
        <w:rPr>
          <w:rFonts w:ascii="Arial" w:hAnsi="Arial"/>
        </w:rPr>
      </w:pPr>
    </w:p>
    <w:p w:rsidR="00BD5F10" w:rsidRPr="00BD5F10" w:rsidRDefault="00BD5F10" w:rsidP="0041609A">
      <w:pPr>
        <w:outlineLvl w:val="0"/>
        <w:rPr>
          <w:rFonts w:ascii="Arial" w:hAnsi="Arial"/>
          <w:b/>
          <w:sz w:val="28"/>
        </w:rPr>
      </w:pPr>
      <w:r w:rsidRPr="00BD5F10">
        <w:rPr>
          <w:rFonts w:ascii="Arial" w:hAnsi="Arial"/>
          <w:b/>
          <w:sz w:val="28"/>
        </w:rPr>
        <w:t>5. „Hintergründiges“ – unser Gesundheitsverständnis</w:t>
      </w:r>
    </w:p>
    <w:p w:rsidR="00725899" w:rsidRDefault="00725899">
      <w:pPr>
        <w:rPr>
          <w:rFonts w:ascii="Arial" w:hAnsi="Arial"/>
        </w:rPr>
      </w:pPr>
    </w:p>
    <w:p w:rsidR="00BD5F10" w:rsidRDefault="00BD5F10">
      <w:pPr>
        <w:rPr>
          <w:rFonts w:ascii="Arial" w:hAnsi="Arial"/>
        </w:rPr>
      </w:pPr>
    </w:p>
    <w:p w:rsidR="00BD5F10" w:rsidRPr="00DF657B" w:rsidRDefault="00BD5F10" w:rsidP="00BD5F10">
      <w:pPr>
        <w:rPr>
          <w:rFonts w:ascii="Arial" w:hAnsi="Arial"/>
          <w:b/>
        </w:rPr>
      </w:pPr>
      <w:r>
        <w:rPr>
          <w:rFonts w:ascii="Arial" w:hAnsi="Arial"/>
          <w:b/>
        </w:rPr>
        <w:t>o Gesund fühlen sich Menschen</w:t>
      </w:r>
      <w:r w:rsidRPr="00DF657B">
        <w:rPr>
          <w:rFonts w:ascii="Arial" w:hAnsi="Arial"/>
          <w:b/>
        </w:rPr>
        <w:t xml:space="preserve"> dann am ehesten, wenn „unser Leben stimmt“, wenn wir ihm in all seinen Aufs und Abs grundsätzlich zustimmen, </w:t>
      </w:r>
    </w:p>
    <w:p w:rsidR="00BD5F10" w:rsidRPr="00DF657B" w:rsidRDefault="00BD5F10" w:rsidP="00BD5F10">
      <w:pPr>
        <w:rPr>
          <w:rFonts w:ascii="Arial" w:hAnsi="Arial"/>
          <w:b/>
        </w:rPr>
      </w:pPr>
      <w:r w:rsidRPr="00DF657B">
        <w:rPr>
          <w:rFonts w:ascii="Arial" w:hAnsi="Arial"/>
          <w:b/>
        </w:rPr>
        <w:t>wenn wir es aktiv u</w:t>
      </w:r>
      <w:r>
        <w:rPr>
          <w:rFonts w:ascii="Arial" w:hAnsi="Arial"/>
          <w:b/>
        </w:rPr>
        <w:t>nd sinnvoll mit gestalten können</w:t>
      </w:r>
      <w:r w:rsidRPr="00DF657B">
        <w:rPr>
          <w:rFonts w:ascii="Arial" w:hAnsi="Arial"/>
          <w:b/>
        </w:rPr>
        <w:t>,</w:t>
      </w:r>
    </w:p>
    <w:p w:rsidR="00BD5F10" w:rsidRDefault="00BD5F10" w:rsidP="00BD5F10">
      <w:pPr>
        <w:rPr>
          <w:rFonts w:ascii="Arial" w:hAnsi="Arial"/>
        </w:rPr>
      </w:pPr>
      <w:r>
        <w:rPr>
          <w:rFonts w:ascii="Arial" w:hAnsi="Arial"/>
        </w:rPr>
        <w:t xml:space="preserve">wenn wir uns unserer selbst bewusst sind und zugleich zu einem größeren Ganzen zugehörig fühlen (vgl. </w:t>
      </w:r>
      <w:proofErr w:type="spellStart"/>
      <w:r>
        <w:rPr>
          <w:rFonts w:ascii="Arial" w:hAnsi="Arial"/>
        </w:rPr>
        <w:t>Salutogenese-Ansatz</w:t>
      </w:r>
      <w:proofErr w:type="spellEnd"/>
      <w:r>
        <w:rPr>
          <w:rFonts w:ascii="Arial" w:hAnsi="Arial"/>
        </w:rPr>
        <w:t xml:space="preserve"> nach Aaron </w:t>
      </w:r>
      <w:proofErr w:type="spellStart"/>
      <w:r>
        <w:rPr>
          <w:rFonts w:ascii="Arial" w:hAnsi="Arial"/>
        </w:rPr>
        <w:t>Antonovsky</w:t>
      </w:r>
      <w:proofErr w:type="spellEnd"/>
      <w:r>
        <w:rPr>
          <w:rFonts w:ascii="Arial" w:hAnsi="Arial"/>
        </w:rPr>
        <w:t>).</w:t>
      </w:r>
    </w:p>
    <w:p w:rsidR="00BD5F10" w:rsidRDefault="00BD5F10" w:rsidP="00BD5F10">
      <w:pPr>
        <w:rPr>
          <w:rFonts w:ascii="Arial" w:hAnsi="Arial"/>
        </w:rPr>
      </w:pPr>
    </w:p>
    <w:p w:rsidR="00BD5F10" w:rsidRDefault="00BD5F10" w:rsidP="00BD5F10">
      <w:pPr>
        <w:rPr>
          <w:rFonts w:ascii="Arial" w:hAnsi="Arial"/>
        </w:rPr>
      </w:pPr>
      <w:r>
        <w:rPr>
          <w:rFonts w:ascii="Arial" w:hAnsi="Arial"/>
        </w:rPr>
        <w:t>o Dieses Stimmigkeitserleben ist für viele von uns heute in den komplexen Herausforderungen in Beruf und Privatleben ebenso wie im gesellschaftlichen Engagement gefährdet, wenn nicht verloren gegangen.</w:t>
      </w:r>
    </w:p>
    <w:p w:rsidR="00BD5F10" w:rsidRDefault="00BD5F10" w:rsidP="00BD5F10">
      <w:pPr>
        <w:rPr>
          <w:rFonts w:ascii="Arial" w:hAnsi="Arial"/>
        </w:rPr>
      </w:pPr>
    </w:p>
    <w:p w:rsidR="00BD5F10" w:rsidRDefault="00BD5F10" w:rsidP="00BD5F10">
      <w:pPr>
        <w:rPr>
          <w:rFonts w:ascii="Arial" w:hAnsi="Arial"/>
        </w:rPr>
      </w:pPr>
      <w:r>
        <w:rPr>
          <w:rFonts w:ascii="Arial" w:hAnsi="Arial"/>
        </w:rPr>
        <w:t xml:space="preserve">o Die daraus resultierenden Befindlichkeitsstörungen und Krankheitssymptome werden in unserem Medizinsystem oft den Experten übergeben und häufig rein körperlich oder psychisch so behandelt, dass die Arbeitsfähigkeit als Zustand „leidloser Tüchtigkeit“ (Viktor von Weizsäcker) bestenfalls wiederhergestellt wird. </w:t>
      </w:r>
    </w:p>
    <w:p w:rsidR="00BD5F10" w:rsidRDefault="00BD5F10" w:rsidP="00BD5F10">
      <w:pPr>
        <w:rPr>
          <w:rFonts w:ascii="Arial" w:hAnsi="Arial"/>
        </w:rPr>
      </w:pPr>
      <w:r>
        <w:rPr>
          <w:rFonts w:ascii="Arial" w:hAnsi="Arial"/>
        </w:rPr>
        <w:t>Wir funktionieren wieder, aber die Lust am Leben bleibt verloren.</w:t>
      </w:r>
    </w:p>
    <w:p w:rsidR="00BD5F10" w:rsidRDefault="00BD5F10" w:rsidP="00BD5F10">
      <w:pPr>
        <w:rPr>
          <w:rFonts w:ascii="Arial" w:hAnsi="Arial"/>
        </w:rPr>
      </w:pPr>
    </w:p>
    <w:p w:rsidR="00BD5F10" w:rsidRDefault="00BD5F10" w:rsidP="00BD5F10">
      <w:pPr>
        <w:rPr>
          <w:rFonts w:ascii="Arial" w:hAnsi="Arial"/>
        </w:rPr>
      </w:pPr>
      <w:r>
        <w:rPr>
          <w:rFonts w:ascii="Arial" w:hAnsi="Arial"/>
        </w:rPr>
        <w:t>o Demgegenüber braucht es die Einsicht, dass Gesundheit eben nicht die Abwesenheit von Symptomen und ein möglichst leidfreies körperliches Funktionieren ausmacht, die wir äußeren Autoritäten und Experten zu verdanken haben und wofür die Kasse zahlt.</w:t>
      </w:r>
    </w:p>
    <w:p w:rsidR="00BD5F10" w:rsidRDefault="00BD5F10" w:rsidP="00BD5F10">
      <w:pPr>
        <w:rPr>
          <w:rFonts w:ascii="Arial" w:hAnsi="Arial"/>
        </w:rPr>
      </w:pPr>
    </w:p>
    <w:p w:rsidR="00BD5F10" w:rsidRDefault="00BD5F10" w:rsidP="00BD5F10">
      <w:pPr>
        <w:rPr>
          <w:rFonts w:ascii="Arial" w:hAnsi="Arial"/>
          <w:b/>
        </w:rPr>
      </w:pPr>
      <w:r>
        <w:rPr>
          <w:rFonts w:ascii="Arial" w:hAnsi="Arial"/>
          <w:b/>
        </w:rPr>
        <w:t xml:space="preserve">o </w:t>
      </w:r>
      <w:r w:rsidRPr="00DF657B">
        <w:rPr>
          <w:rFonts w:ascii="Arial" w:hAnsi="Arial"/>
          <w:b/>
        </w:rPr>
        <w:t>Gesund leben meint</w:t>
      </w:r>
      <w:r>
        <w:rPr>
          <w:rFonts w:ascii="Arial" w:hAnsi="Arial"/>
          <w:b/>
        </w:rPr>
        <w:t xml:space="preserve">, </w:t>
      </w:r>
      <w:r w:rsidRPr="006878A8">
        <w:rPr>
          <w:rFonts w:ascii="Arial" w:hAnsi="Arial"/>
        </w:rPr>
        <w:t>so unsere These</w:t>
      </w:r>
      <w:r>
        <w:rPr>
          <w:rFonts w:ascii="Arial" w:hAnsi="Arial"/>
          <w:b/>
        </w:rPr>
        <w:t>,</w:t>
      </w:r>
      <w:r w:rsidRPr="00DF657B">
        <w:rPr>
          <w:rFonts w:ascii="Arial" w:hAnsi="Arial"/>
          <w:b/>
        </w:rPr>
        <w:t xml:space="preserve"> einen lebenslangen Prozess der </w:t>
      </w:r>
      <w:r>
        <w:rPr>
          <w:rFonts w:ascii="Arial" w:hAnsi="Arial"/>
          <w:b/>
        </w:rPr>
        <w:t xml:space="preserve">Zustimmung und </w:t>
      </w:r>
      <w:r w:rsidRPr="00DF657B">
        <w:rPr>
          <w:rFonts w:ascii="Arial" w:hAnsi="Arial"/>
          <w:b/>
        </w:rPr>
        <w:t>sinnerfüllten Gestaltung des eigenen Lebens in seinen jeweiligen Rahmenbedingungen, Herausforderungen und Gefährdungen.</w:t>
      </w:r>
    </w:p>
    <w:p w:rsidR="00BD5F10" w:rsidRPr="00DF657B" w:rsidRDefault="00BD5F10" w:rsidP="00BD5F10">
      <w:pPr>
        <w:rPr>
          <w:rFonts w:ascii="Arial" w:hAnsi="Arial"/>
          <w:b/>
        </w:rPr>
      </w:pPr>
    </w:p>
    <w:p w:rsidR="00BD5F10" w:rsidRDefault="00BD5F10" w:rsidP="00BD5F10">
      <w:pPr>
        <w:rPr>
          <w:rFonts w:ascii="Arial" w:hAnsi="Arial"/>
        </w:rPr>
      </w:pPr>
      <w:r>
        <w:rPr>
          <w:rFonts w:ascii="Arial" w:hAnsi="Arial"/>
        </w:rPr>
        <w:t xml:space="preserve">o Für dieses gesunde Leben gilt es, </w:t>
      </w:r>
      <w:r w:rsidRPr="00AA2F1A">
        <w:rPr>
          <w:rFonts w:ascii="Arial" w:hAnsi="Arial"/>
          <w:b/>
        </w:rPr>
        <w:t>die Verantwortung (wieder) selbst zu</w:t>
      </w:r>
      <w:r>
        <w:rPr>
          <w:rFonts w:ascii="Arial" w:hAnsi="Arial"/>
        </w:rPr>
        <w:t xml:space="preserve"> </w:t>
      </w:r>
      <w:r w:rsidRPr="00AA2F1A">
        <w:rPr>
          <w:rFonts w:ascii="Arial" w:hAnsi="Arial"/>
          <w:b/>
        </w:rPr>
        <w:t>übernehmen und es pro-aktiv zu gestalten</w:t>
      </w:r>
      <w:r>
        <w:rPr>
          <w:rFonts w:ascii="Arial" w:hAnsi="Arial"/>
        </w:rPr>
        <w:t>. Dafür stehen uns viele Fähigkeiten und Ressourcen unseres Körpers, unserer Seele und unseres Geistes zur Verfügung, die nur darauf warten, von uns (wieder) wahrgenommen und in unser Leben einbezogen zu werden.</w:t>
      </w:r>
    </w:p>
    <w:p w:rsidR="00BD5F10" w:rsidRDefault="00BD5F10" w:rsidP="00BD5F10">
      <w:pPr>
        <w:rPr>
          <w:rFonts w:ascii="Arial" w:hAnsi="Arial"/>
        </w:rPr>
      </w:pPr>
    </w:p>
    <w:p w:rsidR="00BD5F10" w:rsidRDefault="00BD5F10" w:rsidP="00BD5F10">
      <w:pPr>
        <w:rPr>
          <w:rFonts w:ascii="Arial" w:hAnsi="Arial"/>
        </w:rPr>
      </w:pPr>
      <w:r>
        <w:rPr>
          <w:rFonts w:ascii="Arial" w:hAnsi="Arial"/>
        </w:rPr>
        <w:t>o Wir haben uns zu lange auf Expertise von außen verlassen, ohne unsere eigenen Fähigkeiten und Möglichkeiten ernst zu nehmen und einzubeziehen.</w:t>
      </w:r>
      <w:r>
        <w:rPr>
          <w:rFonts w:ascii="Arial" w:hAnsi="Arial"/>
        </w:rPr>
        <w:br/>
        <w:t xml:space="preserve">Jetzt gilt es, </w:t>
      </w:r>
      <w:r w:rsidRPr="006878A8">
        <w:rPr>
          <w:rFonts w:ascii="Arial" w:hAnsi="Arial"/>
          <w:b/>
        </w:rPr>
        <w:t>unser Gesund-Sein wieder in die eigenen Hände zu nehmen,</w:t>
      </w:r>
      <w:r>
        <w:rPr>
          <w:rFonts w:ascii="Arial" w:hAnsi="Arial"/>
        </w:rPr>
        <w:t xml:space="preserve"> krankmachende Denk- und Verhaltensweisen zu erkennen, kränkende Arbeits- und Lebensverhältnisse zu entdecken und nach unseren Möglichkeiten zu verändern.</w:t>
      </w:r>
    </w:p>
    <w:p w:rsidR="00BD5F10" w:rsidRDefault="00BD5F10" w:rsidP="00BD5F10">
      <w:pPr>
        <w:rPr>
          <w:rFonts w:ascii="Arial" w:hAnsi="Arial"/>
        </w:rPr>
      </w:pPr>
    </w:p>
    <w:p w:rsidR="00BD5F10" w:rsidRDefault="00BD5F10" w:rsidP="00BD5F10">
      <w:pPr>
        <w:rPr>
          <w:rFonts w:ascii="Arial" w:hAnsi="Arial"/>
        </w:rPr>
      </w:pPr>
      <w:r>
        <w:rPr>
          <w:rFonts w:ascii="Arial" w:hAnsi="Arial"/>
          <w:b/>
        </w:rPr>
        <w:t xml:space="preserve">o </w:t>
      </w:r>
      <w:r w:rsidRPr="00DF657B">
        <w:rPr>
          <w:rFonts w:ascii="Arial" w:hAnsi="Arial"/>
          <w:b/>
        </w:rPr>
        <w:t>Bereits auf dem Weg dazu</w:t>
      </w:r>
      <w:r>
        <w:rPr>
          <w:rFonts w:ascii="Arial" w:hAnsi="Arial"/>
        </w:rPr>
        <w:t xml:space="preserve"> wird unsere Bewusstheit wachsen,</w:t>
      </w:r>
    </w:p>
    <w:p w:rsidR="00B132C0" w:rsidRPr="00BD5F10" w:rsidRDefault="00BD5F10">
      <w:pPr>
        <w:rPr>
          <w:rFonts w:ascii="Arial" w:hAnsi="Arial"/>
          <w:b/>
        </w:rPr>
      </w:pPr>
      <w:r w:rsidRPr="00DF657B">
        <w:rPr>
          <w:rFonts w:ascii="Arial" w:hAnsi="Arial"/>
          <w:b/>
        </w:rPr>
        <w:t>können Lebendig</w:t>
      </w:r>
      <w:r>
        <w:rPr>
          <w:rFonts w:ascii="Arial" w:hAnsi="Arial"/>
          <w:b/>
        </w:rPr>
        <w:t>keit und Lebensfreude wieder vermehrt</w:t>
      </w:r>
      <w:r w:rsidRPr="00DF657B">
        <w:rPr>
          <w:rFonts w:ascii="Arial" w:hAnsi="Arial"/>
          <w:b/>
        </w:rPr>
        <w:t xml:space="preserve"> Raum gewinnen.</w:t>
      </w:r>
    </w:p>
    <w:sectPr w:rsidR="00B132C0" w:rsidRPr="00BD5F10" w:rsidSect="00B132C0">
      <w:pgSz w:w="11900" w:h="16840"/>
      <w:pgMar w:top="1417" w:right="1417" w:bottom="1134"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9F1BAF"/>
    <w:multiLevelType w:val="hybridMultilevel"/>
    <w:tmpl w:val="94D89DD4"/>
    <w:lvl w:ilvl="0" w:tplc="7F8CB8EA">
      <w:numFmt w:val="bullet"/>
      <w:lvlText w:val="-"/>
      <w:lvlJc w:val="left"/>
      <w:pPr>
        <w:ind w:left="720" w:hanging="360"/>
      </w:pPr>
      <w:rPr>
        <w:rFonts w:ascii="Arial" w:eastAsiaTheme="minorHAnsi" w:hAnsi="Arial" w:cstheme="minorBid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DD0E91"/>
    <w:rsid w:val="000675BC"/>
    <w:rsid w:val="000C1083"/>
    <w:rsid w:val="0014724B"/>
    <w:rsid w:val="0022309F"/>
    <w:rsid w:val="00294592"/>
    <w:rsid w:val="00341F42"/>
    <w:rsid w:val="00366CE7"/>
    <w:rsid w:val="00386562"/>
    <w:rsid w:val="0041609A"/>
    <w:rsid w:val="00447626"/>
    <w:rsid w:val="005202E6"/>
    <w:rsid w:val="00564872"/>
    <w:rsid w:val="005E28CE"/>
    <w:rsid w:val="006D4CF1"/>
    <w:rsid w:val="00714000"/>
    <w:rsid w:val="00725899"/>
    <w:rsid w:val="007B50D6"/>
    <w:rsid w:val="008333BE"/>
    <w:rsid w:val="00841E3B"/>
    <w:rsid w:val="008D603F"/>
    <w:rsid w:val="0096380D"/>
    <w:rsid w:val="009C171D"/>
    <w:rsid w:val="00AD3688"/>
    <w:rsid w:val="00B11CFF"/>
    <w:rsid w:val="00B132C0"/>
    <w:rsid w:val="00B2018D"/>
    <w:rsid w:val="00B76429"/>
    <w:rsid w:val="00BD5F10"/>
    <w:rsid w:val="00BF418A"/>
    <w:rsid w:val="00C44C2F"/>
    <w:rsid w:val="00C764FF"/>
    <w:rsid w:val="00C8340F"/>
    <w:rsid w:val="00CE2FFB"/>
    <w:rsid w:val="00D80A35"/>
    <w:rsid w:val="00DB3836"/>
    <w:rsid w:val="00DD0E91"/>
    <w:rsid w:val="00E57C59"/>
    <w:rsid w:val="00EA5CA3"/>
    <w:rsid w:val="00EF0833"/>
    <w:rsid w:val="00F147E7"/>
    <w:rsid w:val="00F705D7"/>
  </w:rsids>
  <m:mathPr>
    <m:mathFont m:val="Impact"/>
    <m:brkBin m:val="before"/>
    <m:brkBinSub m:val="--"/>
    <m:smallFrac m:val="off"/>
    <m:dispDef m:val="off"/>
    <m:lMargin m:val="0"/>
    <m:rMargin m:val="0"/>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D2EE5"/>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paragraph" w:styleId="Listenabsatz">
    <w:name w:val="List Paragraph"/>
    <w:basedOn w:val="Standard"/>
    <w:uiPriority w:val="34"/>
    <w:qFormat/>
    <w:rsid w:val="000675BC"/>
    <w:pPr>
      <w:ind w:left="720"/>
      <w:contextualSpacing/>
    </w:pPr>
  </w:style>
  <w:style w:type="character" w:styleId="Link">
    <w:name w:val="Hyperlink"/>
    <w:basedOn w:val="Absatzstandardschriftart"/>
    <w:uiPriority w:val="99"/>
    <w:semiHidden/>
    <w:unhideWhenUsed/>
    <w:rsid w:val="00CE2FFB"/>
    <w:rPr>
      <w:color w:val="0000FF"/>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www.corework.de"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1742</Words>
  <Characters>9932</Characters>
  <Application>Microsoft Macintosh Word</Application>
  <DocSecurity>0</DocSecurity>
  <Lines>82</Lines>
  <Paragraphs>19</Paragraphs>
  <ScaleCrop>false</ScaleCrop>
  <Company>CoreWork.InstitutfürSinnberatung</Company>
  <LinksUpToDate>false</LinksUpToDate>
  <CharactersWithSpaces>12197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Wolfram Jokisch</cp:lastModifiedBy>
  <cp:revision>20</cp:revision>
  <cp:lastPrinted>2013-05-30T16:16:00Z</cp:lastPrinted>
  <dcterms:created xsi:type="dcterms:W3CDTF">2013-05-23T09:38:00Z</dcterms:created>
  <dcterms:modified xsi:type="dcterms:W3CDTF">2013-05-31T07:23:00Z</dcterms:modified>
</cp:coreProperties>
</file>